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1B5" w:rsidRDefault="002B52FD">
      <w:pPr>
        <w:pStyle w:val="a3"/>
        <w:spacing w:before="71"/>
        <w:ind w:left="1"/>
      </w:pPr>
      <w:r>
        <w:t>Аннотация</w:t>
      </w:r>
      <w:r>
        <w:rPr>
          <w:spacing w:val="-6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rPr>
          <w:spacing w:val="-2"/>
        </w:rPr>
        <w:t>деятельности</w:t>
      </w:r>
    </w:p>
    <w:p w:rsidR="005F61B5" w:rsidRDefault="002B52FD">
      <w:pPr>
        <w:pStyle w:val="a3"/>
      </w:pPr>
      <w:r>
        <w:t>«Занимательная</w:t>
      </w:r>
      <w:r>
        <w:rPr>
          <w:spacing w:val="-6"/>
        </w:rPr>
        <w:t xml:space="preserve"> </w:t>
      </w:r>
      <w:r>
        <w:rPr>
          <w:spacing w:val="-2"/>
        </w:rPr>
        <w:t>химия»</w:t>
      </w:r>
    </w:p>
    <w:p w:rsidR="005F61B5" w:rsidRDefault="005F61B5">
      <w:pPr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372"/>
      </w:tblGrid>
      <w:tr w:rsidR="005F61B5">
        <w:trPr>
          <w:trHeight w:val="277"/>
        </w:trPr>
        <w:tc>
          <w:tcPr>
            <w:tcW w:w="2410" w:type="dxa"/>
          </w:tcPr>
          <w:p w:rsidR="005F61B5" w:rsidRDefault="002B52F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7372" w:type="dxa"/>
          </w:tcPr>
          <w:p w:rsidR="005F61B5" w:rsidRDefault="002B52F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«Занимательная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химия»</w:t>
            </w:r>
          </w:p>
        </w:tc>
      </w:tr>
      <w:tr w:rsidR="005F61B5">
        <w:trPr>
          <w:trHeight w:val="275"/>
        </w:trPr>
        <w:tc>
          <w:tcPr>
            <w:tcW w:w="2410" w:type="dxa"/>
          </w:tcPr>
          <w:p w:rsidR="005F61B5" w:rsidRDefault="002B52F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7372" w:type="dxa"/>
          </w:tcPr>
          <w:p w:rsidR="005F61B5" w:rsidRDefault="002B52F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8класс</w:t>
            </w:r>
          </w:p>
        </w:tc>
      </w:tr>
      <w:tr w:rsidR="005F61B5">
        <w:trPr>
          <w:trHeight w:val="275"/>
        </w:trPr>
        <w:tc>
          <w:tcPr>
            <w:tcW w:w="2410" w:type="dxa"/>
          </w:tcPr>
          <w:p w:rsidR="005F61B5" w:rsidRDefault="002B52F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7372" w:type="dxa"/>
          </w:tcPr>
          <w:p w:rsidR="005F61B5" w:rsidRDefault="002B52F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Базовый</w:t>
            </w:r>
          </w:p>
        </w:tc>
      </w:tr>
      <w:tr w:rsidR="005F61B5">
        <w:trPr>
          <w:trHeight w:val="275"/>
        </w:trPr>
        <w:tc>
          <w:tcPr>
            <w:tcW w:w="2410" w:type="dxa"/>
          </w:tcPr>
          <w:p w:rsidR="005F61B5" w:rsidRDefault="002B52F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Стандарт</w:t>
            </w:r>
          </w:p>
        </w:tc>
        <w:tc>
          <w:tcPr>
            <w:tcW w:w="7372" w:type="dxa"/>
          </w:tcPr>
          <w:p w:rsidR="005F61B5" w:rsidRDefault="002B52F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ФГОС </w:t>
            </w:r>
            <w:r>
              <w:rPr>
                <w:spacing w:val="-5"/>
                <w:sz w:val="24"/>
              </w:rPr>
              <w:t>ООО</w:t>
            </w:r>
          </w:p>
        </w:tc>
      </w:tr>
      <w:tr w:rsidR="005F61B5">
        <w:trPr>
          <w:trHeight w:val="1379"/>
        </w:trPr>
        <w:tc>
          <w:tcPr>
            <w:tcW w:w="2410" w:type="dxa"/>
          </w:tcPr>
          <w:p w:rsidR="005F61B5" w:rsidRDefault="002B52FD">
            <w:pPr>
              <w:pStyle w:val="TableParagraph"/>
              <w:tabs>
                <w:tab w:val="left" w:pos="1000"/>
                <w:tab w:val="left" w:pos="2187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Место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учебном плане</w:t>
            </w:r>
          </w:p>
        </w:tc>
        <w:tc>
          <w:tcPr>
            <w:tcW w:w="7372" w:type="dxa"/>
          </w:tcPr>
          <w:p w:rsidR="005F61B5" w:rsidRDefault="002B52F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Курс внеурочной деятельности «Занимательная химия» является компонентом обще интеллектуального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направления плана внеурочной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деятельности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z w:val="24"/>
              </w:rPr>
              <w:t>ООП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ООО.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Курс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направлен</w:t>
            </w:r>
            <w:r>
              <w:rPr>
                <w:spacing w:val="79"/>
                <w:sz w:val="24"/>
              </w:rPr>
              <w:t xml:space="preserve"> 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5F61B5" w:rsidRDefault="002B52FD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подкрепление учебного предмета «Химия» и носит практико - ориентированный характер.</w:t>
            </w:r>
          </w:p>
        </w:tc>
      </w:tr>
      <w:tr w:rsidR="005F61B5">
        <w:trPr>
          <w:trHeight w:val="275"/>
        </w:trPr>
        <w:tc>
          <w:tcPr>
            <w:tcW w:w="2410" w:type="dxa"/>
          </w:tcPr>
          <w:p w:rsidR="005F61B5" w:rsidRDefault="002B52F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7372" w:type="dxa"/>
          </w:tcPr>
          <w:p w:rsidR="005F61B5" w:rsidRDefault="002B52FD" w:rsidP="000A001C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класс-</w:t>
            </w:r>
            <w:r>
              <w:rPr>
                <w:spacing w:val="-2"/>
                <w:sz w:val="24"/>
              </w:rPr>
              <w:t xml:space="preserve"> </w:t>
            </w:r>
            <w:r w:rsidR="000A001C">
              <w:rPr>
                <w:sz w:val="24"/>
              </w:rPr>
              <w:t>0,5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1"/>
                <w:sz w:val="24"/>
              </w:rPr>
              <w:t xml:space="preserve"> </w:t>
            </w:r>
            <w:r w:rsidR="000A001C">
              <w:rPr>
                <w:sz w:val="24"/>
              </w:rPr>
              <w:t>(17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 w:rsidR="000A001C">
              <w:rPr>
                <w:sz w:val="24"/>
              </w:rPr>
              <w:t>ов</w:t>
            </w:r>
            <w:bookmarkStart w:id="0" w:name="_GoBack"/>
            <w:bookmarkEnd w:id="0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год)</w:t>
            </w:r>
          </w:p>
        </w:tc>
      </w:tr>
      <w:tr w:rsidR="005F61B5">
        <w:trPr>
          <w:trHeight w:val="1932"/>
        </w:trPr>
        <w:tc>
          <w:tcPr>
            <w:tcW w:w="2410" w:type="dxa"/>
          </w:tcPr>
          <w:p w:rsidR="005F61B5" w:rsidRDefault="002B52F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курса</w:t>
            </w:r>
          </w:p>
        </w:tc>
        <w:tc>
          <w:tcPr>
            <w:tcW w:w="7372" w:type="dxa"/>
          </w:tcPr>
          <w:p w:rsidR="005F61B5" w:rsidRDefault="002B52FD">
            <w:pPr>
              <w:pStyle w:val="TableParagraph"/>
              <w:ind w:right="178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глубокого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устойчивого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интереса к миру веществ и химических превращений, приобретение</w:t>
            </w:r>
          </w:p>
          <w:p w:rsidR="005F61B5" w:rsidRDefault="002B52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необходимых практических умений и навыков по лабораторной технике.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кружке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тесно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общеобразовательным курсом и способствуют расширению и углублению знаний, получаемых на уроках химии, развивают и укрепляют навыки</w:t>
            </w:r>
          </w:p>
          <w:p w:rsidR="005F61B5" w:rsidRDefault="002B52F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экспериментирования.</w:t>
            </w:r>
          </w:p>
        </w:tc>
      </w:tr>
      <w:tr w:rsidR="005F61B5">
        <w:trPr>
          <w:trHeight w:val="830"/>
        </w:trPr>
        <w:tc>
          <w:tcPr>
            <w:tcW w:w="2410" w:type="dxa"/>
          </w:tcPr>
          <w:p w:rsidR="005F61B5" w:rsidRDefault="002B52FD">
            <w:pPr>
              <w:pStyle w:val="TableParagraph"/>
              <w:ind w:right="481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формы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7372" w:type="dxa"/>
          </w:tcPr>
          <w:p w:rsidR="005F61B5" w:rsidRDefault="002B52F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кружка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сочетаются</w:t>
            </w:r>
            <w:r>
              <w:rPr>
                <w:spacing w:val="-2"/>
                <w:sz w:val="24"/>
              </w:rPr>
              <w:t xml:space="preserve"> беседы,</w:t>
            </w:r>
          </w:p>
          <w:p w:rsidR="005F61B5" w:rsidRDefault="002B52F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викторин,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экскурсий,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лаборатории,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чтение рефератов с проведением эксперимента.</w:t>
            </w:r>
          </w:p>
        </w:tc>
      </w:tr>
      <w:tr w:rsidR="005F61B5">
        <w:trPr>
          <w:trHeight w:val="2207"/>
        </w:trPr>
        <w:tc>
          <w:tcPr>
            <w:tcW w:w="2410" w:type="dxa"/>
          </w:tcPr>
          <w:p w:rsidR="005F61B5" w:rsidRDefault="002B52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Ведущие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методы:</w:t>
            </w:r>
          </w:p>
        </w:tc>
        <w:tc>
          <w:tcPr>
            <w:tcW w:w="7372" w:type="dxa"/>
          </w:tcPr>
          <w:p w:rsidR="005F61B5" w:rsidRDefault="002B52FD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ind w:right="627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словесный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(лекция,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заданий, беседа, дискуссия);</w:t>
            </w:r>
          </w:p>
          <w:p w:rsidR="005F61B5" w:rsidRDefault="002B52FD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ind w:right="291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наглядный</w:t>
            </w:r>
            <w:proofErr w:type="gramEnd"/>
            <w:r>
              <w:rPr>
                <w:sz w:val="24"/>
              </w:rPr>
              <w:t xml:space="preserve"> (демонстрация натуральных объектов, презентаций уроков,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видеофильмов,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анимаций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3Dмоделей,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фотографий,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таблиц, схем в цифровом формате);</w:t>
            </w:r>
          </w:p>
          <w:p w:rsidR="005F61B5" w:rsidRDefault="002B52FD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ind w:right="193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частично-поисковый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поисковый,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проблемный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(обсуждение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путей решения проблемной з</w:t>
            </w:r>
            <w:r>
              <w:rPr>
                <w:sz w:val="24"/>
              </w:rPr>
              <w:t>адачи);</w:t>
            </w:r>
          </w:p>
          <w:p w:rsidR="005F61B5" w:rsidRDefault="002B52FD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spacing w:line="264" w:lineRule="exact"/>
              <w:ind w:left="365" w:hanging="25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</w:t>
            </w:r>
          </w:p>
        </w:tc>
      </w:tr>
      <w:tr w:rsidR="005F61B5">
        <w:trPr>
          <w:trHeight w:val="2332"/>
        </w:trPr>
        <w:tc>
          <w:tcPr>
            <w:tcW w:w="2410" w:type="dxa"/>
          </w:tcPr>
          <w:p w:rsidR="005F61B5" w:rsidRDefault="002B52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УМК</w:t>
            </w:r>
          </w:p>
        </w:tc>
        <w:tc>
          <w:tcPr>
            <w:tcW w:w="7372" w:type="dxa"/>
          </w:tcPr>
          <w:p w:rsidR="005F61B5" w:rsidRDefault="002B52FD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УМК «Химия.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Габриелян</w:t>
            </w:r>
          </w:p>
          <w:p w:rsidR="005F61B5" w:rsidRDefault="002B52FD">
            <w:pPr>
              <w:pStyle w:val="TableParagraph"/>
              <w:numPr>
                <w:ilvl w:val="0"/>
                <w:numId w:val="1"/>
              </w:numPr>
              <w:tabs>
                <w:tab w:val="left" w:pos="407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Габриелян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Дрофа.</w:t>
            </w:r>
          </w:p>
          <w:p w:rsidR="005F61B5" w:rsidRDefault="002B52FD">
            <w:pPr>
              <w:pStyle w:val="TableParagraph"/>
              <w:numPr>
                <w:ilvl w:val="0"/>
                <w:numId w:val="1"/>
              </w:numPr>
              <w:tabs>
                <w:tab w:val="left" w:pos="407"/>
              </w:tabs>
              <w:spacing w:before="41" w:line="276" w:lineRule="auto"/>
              <w:ind w:left="107" w:right="537" w:firstLine="60"/>
              <w:rPr>
                <w:sz w:val="24"/>
              </w:rPr>
            </w:pPr>
            <w:r>
              <w:rPr>
                <w:sz w:val="24"/>
              </w:rPr>
              <w:t>Габриелян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О.С.,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Смирнова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Т.В.,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Сладков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тестах, задачах, упражнениях, 8 класс. – М</w:t>
            </w:r>
            <w:proofErr w:type="gramStart"/>
            <w:r>
              <w:rPr>
                <w:sz w:val="24"/>
              </w:rPr>
              <w:t xml:space="preserve">, : </w:t>
            </w:r>
            <w:proofErr w:type="gramEnd"/>
            <w:r>
              <w:rPr>
                <w:sz w:val="24"/>
              </w:rPr>
              <w:t>Дрофа</w:t>
            </w:r>
          </w:p>
          <w:p w:rsidR="005F61B5" w:rsidRDefault="002B52FD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ind w:left="107" w:right="548" w:firstLine="0"/>
              <w:rPr>
                <w:sz w:val="24"/>
              </w:rPr>
            </w:pPr>
            <w:r>
              <w:rPr>
                <w:sz w:val="24"/>
              </w:rPr>
              <w:t>Химия.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8-9кл.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Методич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особие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ВЕРТИКАЛЬ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Габриелян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О.С., </w:t>
            </w:r>
            <w:proofErr w:type="spellStart"/>
            <w:r>
              <w:rPr>
                <w:sz w:val="24"/>
              </w:rPr>
              <w:t>Купцова</w:t>
            </w:r>
            <w:proofErr w:type="spellEnd"/>
            <w:r>
              <w:rPr>
                <w:sz w:val="24"/>
              </w:rPr>
              <w:t xml:space="preserve"> А.В.</w:t>
            </w:r>
          </w:p>
          <w:p w:rsidR="005F61B5" w:rsidRDefault="002B52FD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spacing w:line="270" w:lineRule="atLeast"/>
              <w:ind w:left="107" w:right="207" w:firstLine="0"/>
              <w:rPr>
                <w:sz w:val="24"/>
              </w:rPr>
            </w:pPr>
            <w:r>
              <w:rPr>
                <w:sz w:val="24"/>
              </w:rPr>
              <w:t>Химия.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лабораторных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практических работ Габриелян О.С., </w:t>
            </w:r>
            <w:proofErr w:type="spellStart"/>
            <w:r>
              <w:rPr>
                <w:sz w:val="24"/>
              </w:rPr>
              <w:t>Купцова</w:t>
            </w:r>
            <w:proofErr w:type="spellEnd"/>
            <w:r>
              <w:rPr>
                <w:sz w:val="24"/>
              </w:rPr>
              <w:t xml:space="preserve"> А.В.</w:t>
            </w:r>
          </w:p>
        </w:tc>
      </w:tr>
      <w:tr w:rsidR="005F61B5">
        <w:trPr>
          <w:trHeight w:val="275"/>
        </w:trPr>
        <w:tc>
          <w:tcPr>
            <w:tcW w:w="2410" w:type="dxa"/>
          </w:tcPr>
          <w:p w:rsidR="005F61B5" w:rsidRDefault="002B52F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контроля</w:t>
            </w:r>
          </w:p>
        </w:tc>
        <w:tc>
          <w:tcPr>
            <w:tcW w:w="7372" w:type="dxa"/>
          </w:tcPr>
          <w:p w:rsidR="005F61B5" w:rsidRDefault="002B52F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выступления,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доклады,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сообщения,</w:t>
            </w:r>
            <w:r>
              <w:rPr>
                <w:spacing w:val="-2"/>
                <w:sz w:val="24"/>
              </w:rPr>
              <w:t xml:space="preserve"> проекты</w:t>
            </w:r>
          </w:p>
        </w:tc>
      </w:tr>
    </w:tbl>
    <w:p w:rsidR="002B52FD" w:rsidRDefault="002B52FD"/>
    <w:sectPr w:rsidR="002B52FD">
      <w:type w:val="continuous"/>
      <w:pgSz w:w="11910" w:h="16840"/>
      <w:pgMar w:top="1040" w:right="42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922CB"/>
    <w:multiLevelType w:val="hybridMultilevel"/>
    <w:tmpl w:val="210C3C4E"/>
    <w:lvl w:ilvl="0" w:tplc="EE863A58">
      <w:start w:val="1"/>
      <w:numFmt w:val="decimal"/>
      <w:lvlText w:val="%1)"/>
      <w:lvlJc w:val="left"/>
      <w:pPr>
        <w:ind w:left="107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178C858">
      <w:numFmt w:val="bullet"/>
      <w:lvlText w:val="•"/>
      <w:lvlJc w:val="left"/>
      <w:pPr>
        <w:ind w:left="826" w:hanging="260"/>
      </w:pPr>
      <w:rPr>
        <w:rFonts w:hint="default"/>
        <w:lang w:val="ru-RU" w:eastAsia="en-US" w:bidi="ar-SA"/>
      </w:rPr>
    </w:lvl>
    <w:lvl w:ilvl="2" w:tplc="600AB72E">
      <w:numFmt w:val="bullet"/>
      <w:lvlText w:val="•"/>
      <w:lvlJc w:val="left"/>
      <w:pPr>
        <w:ind w:left="1552" w:hanging="260"/>
      </w:pPr>
      <w:rPr>
        <w:rFonts w:hint="default"/>
        <w:lang w:val="ru-RU" w:eastAsia="en-US" w:bidi="ar-SA"/>
      </w:rPr>
    </w:lvl>
    <w:lvl w:ilvl="3" w:tplc="0666D126">
      <w:numFmt w:val="bullet"/>
      <w:lvlText w:val="•"/>
      <w:lvlJc w:val="left"/>
      <w:pPr>
        <w:ind w:left="2278" w:hanging="260"/>
      </w:pPr>
      <w:rPr>
        <w:rFonts w:hint="default"/>
        <w:lang w:val="ru-RU" w:eastAsia="en-US" w:bidi="ar-SA"/>
      </w:rPr>
    </w:lvl>
    <w:lvl w:ilvl="4" w:tplc="20720886">
      <w:numFmt w:val="bullet"/>
      <w:lvlText w:val="•"/>
      <w:lvlJc w:val="left"/>
      <w:pPr>
        <w:ind w:left="3004" w:hanging="260"/>
      </w:pPr>
      <w:rPr>
        <w:rFonts w:hint="default"/>
        <w:lang w:val="ru-RU" w:eastAsia="en-US" w:bidi="ar-SA"/>
      </w:rPr>
    </w:lvl>
    <w:lvl w:ilvl="5" w:tplc="64C0B8CE">
      <w:numFmt w:val="bullet"/>
      <w:lvlText w:val="•"/>
      <w:lvlJc w:val="left"/>
      <w:pPr>
        <w:ind w:left="3731" w:hanging="260"/>
      </w:pPr>
      <w:rPr>
        <w:rFonts w:hint="default"/>
        <w:lang w:val="ru-RU" w:eastAsia="en-US" w:bidi="ar-SA"/>
      </w:rPr>
    </w:lvl>
    <w:lvl w:ilvl="6" w:tplc="32D0A05E">
      <w:numFmt w:val="bullet"/>
      <w:lvlText w:val="•"/>
      <w:lvlJc w:val="left"/>
      <w:pPr>
        <w:ind w:left="4457" w:hanging="260"/>
      </w:pPr>
      <w:rPr>
        <w:rFonts w:hint="default"/>
        <w:lang w:val="ru-RU" w:eastAsia="en-US" w:bidi="ar-SA"/>
      </w:rPr>
    </w:lvl>
    <w:lvl w:ilvl="7" w:tplc="A37A272E">
      <w:numFmt w:val="bullet"/>
      <w:lvlText w:val="•"/>
      <w:lvlJc w:val="left"/>
      <w:pPr>
        <w:ind w:left="5183" w:hanging="260"/>
      </w:pPr>
      <w:rPr>
        <w:rFonts w:hint="default"/>
        <w:lang w:val="ru-RU" w:eastAsia="en-US" w:bidi="ar-SA"/>
      </w:rPr>
    </w:lvl>
    <w:lvl w:ilvl="8" w:tplc="7536217A">
      <w:numFmt w:val="bullet"/>
      <w:lvlText w:val="•"/>
      <w:lvlJc w:val="left"/>
      <w:pPr>
        <w:ind w:left="5909" w:hanging="260"/>
      </w:pPr>
      <w:rPr>
        <w:rFonts w:hint="default"/>
        <w:lang w:val="ru-RU" w:eastAsia="en-US" w:bidi="ar-SA"/>
      </w:rPr>
    </w:lvl>
  </w:abstractNum>
  <w:abstractNum w:abstractNumId="1">
    <w:nsid w:val="75242F13"/>
    <w:multiLevelType w:val="hybridMultilevel"/>
    <w:tmpl w:val="552AA3D0"/>
    <w:lvl w:ilvl="0" w:tplc="D8E2D194">
      <w:start w:val="1"/>
      <w:numFmt w:val="decimal"/>
      <w:lvlText w:val="%1."/>
      <w:lvlJc w:val="left"/>
      <w:pPr>
        <w:ind w:left="40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CD326EAC">
      <w:numFmt w:val="bullet"/>
      <w:lvlText w:val="•"/>
      <w:lvlJc w:val="left"/>
      <w:pPr>
        <w:ind w:left="1096" w:hanging="240"/>
      </w:pPr>
      <w:rPr>
        <w:rFonts w:hint="default"/>
        <w:lang w:val="ru-RU" w:eastAsia="en-US" w:bidi="ar-SA"/>
      </w:rPr>
    </w:lvl>
    <w:lvl w:ilvl="2" w:tplc="249AB0E2">
      <w:numFmt w:val="bullet"/>
      <w:lvlText w:val="•"/>
      <w:lvlJc w:val="left"/>
      <w:pPr>
        <w:ind w:left="1792" w:hanging="240"/>
      </w:pPr>
      <w:rPr>
        <w:rFonts w:hint="default"/>
        <w:lang w:val="ru-RU" w:eastAsia="en-US" w:bidi="ar-SA"/>
      </w:rPr>
    </w:lvl>
    <w:lvl w:ilvl="3" w:tplc="84E02430">
      <w:numFmt w:val="bullet"/>
      <w:lvlText w:val="•"/>
      <w:lvlJc w:val="left"/>
      <w:pPr>
        <w:ind w:left="2488" w:hanging="240"/>
      </w:pPr>
      <w:rPr>
        <w:rFonts w:hint="default"/>
        <w:lang w:val="ru-RU" w:eastAsia="en-US" w:bidi="ar-SA"/>
      </w:rPr>
    </w:lvl>
    <w:lvl w:ilvl="4" w:tplc="AAAC17C0">
      <w:numFmt w:val="bullet"/>
      <w:lvlText w:val="•"/>
      <w:lvlJc w:val="left"/>
      <w:pPr>
        <w:ind w:left="3184" w:hanging="240"/>
      </w:pPr>
      <w:rPr>
        <w:rFonts w:hint="default"/>
        <w:lang w:val="ru-RU" w:eastAsia="en-US" w:bidi="ar-SA"/>
      </w:rPr>
    </w:lvl>
    <w:lvl w:ilvl="5" w:tplc="9DFC5746">
      <w:numFmt w:val="bullet"/>
      <w:lvlText w:val="•"/>
      <w:lvlJc w:val="left"/>
      <w:pPr>
        <w:ind w:left="3881" w:hanging="240"/>
      </w:pPr>
      <w:rPr>
        <w:rFonts w:hint="default"/>
        <w:lang w:val="ru-RU" w:eastAsia="en-US" w:bidi="ar-SA"/>
      </w:rPr>
    </w:lvl>
    <w:lvl w:ilvl="6" w:tplc="768EC3B8">
      <w:numFmt w:val="bullet"/>
      <w:lvlText w:val="•"/>
      <w:lvlJc w:val="left"/>
      <w:pPr>
        <w:ind w:left="4577" w:hanging="240"/>
      </w:pPr>
      <w:rPr>
        <w:rFonts w:hint="default"/>
        <w:lang w:val="ru-RU" w:eastAsia="en-US" w:bidi="ar-SA"/>
      </w:rPr>
    </w:lvl>
    <w:lvl w:ilvl="7" w:tplc="26167F66">
      <w:numFmt w:val="bullet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8" w:tplc="D88C24AC">
      <w:numFmt w:val="bullet"/>
      <w:lvlText w:val="•"/>
      <w:lvlJc w:val="left"/>
      <w:pPr>
        <w:ind w:left="5969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F61B5"/>
    <w:rsid w:val="000A001C"/>
    <w:rsid w:val="002B52FD"/>
    <w:rsid w:val="005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38"/>
      <w:jc w:val="center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38"/>
      <w:jc w:val="center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Татьяна</cp:lastModifiedBy>
  <cp:revision>2</cp:revision>
  <dcterms:created xsi:type="dcterms:W3CDTF">2025-10-30T18:53:00Z</dcterms:created>
  <dcterms:modified xsi:type="dcterms:W3CDTF">2025-10-30T18:53:00Z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2025-10-30T00:00:00Z</vt:filetime>
  </property>
  <property fmtid="{D5CDD505-2E9C-101B-9397-08002B2CF9AE}" pid="5" name="Producer">
    <vt:lpwstr>Microsoft® Word 2010</vt:lpwstr>
  </property>
</Properties>
</file>