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43" w:rsidRDefault="00A465DB" w:rsidP="00A465DB">
      <w:pPr>
        <w:pStyle w:val="a4"/>
        <w:spacing w:before="0"/>
        <w:ind w:left="0"/>
        <w:jc w:val="center"/>
      </w:pPr>
      <w:r>
        <w:rPr>
          <w:spacing w:val="-2"/>
        </w:rPr>
        <w:t>Аннотация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рабочей</w:t>
      </w:r>
      <w:r>
        <w:rPr>
          <w:spacing w:val="-10"/>
        </w:rPr>
        <w:t xml:space="preserve"> </w:t>
      </w:r>
      <w:r>
        <w:rPr>
          <w:spacing w:val="-2"/>
        </w:rPr>
        <w:t>программе</w:t>
      </w:r>
    </w:p>
    <w:p w:rsidR="00FA6343" w:rsidRDefault="00A465DB" w:rsidP="00A465DB">
      <w:pPr>
        <w:pStyle w:val="a4"/>
        <w:spacing w:before="0"/>
        <w:ind w:left="0"/>
        <w:jc w:val="center"/>
        <w:rPr>
          <w:spacing w:val="-2"/>
        </w:rPr>
      </w:pPr>
      <w:r>
        <w:t>Биология</w:t>
      </w:r>
      <w:r>
        <w:rPr>
          <w:spacing w:val="-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10-11</w:t>
      </w:r>
      <w:r>
        <w:rPr>
          <w:spacing w:val="-10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(базовый</w:t>
      </w:r>
      <w:r>
        <w:rPr>
          <w:spacing w:val="-2"/>
        </w:rPr>
        <w:t xml:space="preserve"> уровень)</w:t>
      </w:r>
    </w:p>
    <w:p w:rsidR="00A465DB" w:rsidRDefault="00A465DB" w:rsidP="00A465DB">
      <w:pPr>
        <w:pStyle w:val="a4"/>
        <w:spacing w:before="0"/>
        <w:ind w:left="0"/>
        <w:jc w:val="center"/>
      </w:pPr>
    </w:p>
    <w:p w:rsidR="00FA6343" w:rsidRDefault="00A465DB" w:rsidP="00A465DB">
      <w:pPr>
        <w:pStyle w:val="a3"/>
        <w:tabs>
          <w:tab w:val="left" w:pos="1600"/>
          <w:tab w:val="left" w:pos="1679"/>
          <w:tab w:val="left" w:pos="2980"/>
          <w:tab w:val="left" w:pos="3511"/>
          <w:tab w:val="left" w:pos="3786"/>
          <w:tab w:val="left" w:pos="3885"/>
          <w:tab w:val="left" w:pos="4534"/>
          <w:tab w:val="left" w:pos="5031"/>
          <w:tab w:val="left" w:pos="5124"/>
          <w:tab w:val="left" w:pos="5676"/>
          <w:tab w:val="left" w:pos="6433"/>
          <w:tab w:val="left" w:pos="6865"/>
          <w:tab w:val="left" w:pos="7338"/>
          <w:tab w:val="left" w:pos="8246"/>
          <w:tab w:val="left" w:pos="8397"/>
          <w:tab w:val="left" w:pos="8900"/>
        </w:tabs>
        <w:ind w:left="0" w:firstLine="720"/>
      </w:pPr>
      <w:r>
        <w:t>Рабочая программа составлена в</w:t>
      </w:r>
      <w:r>
        <w:rPr>
          <w:spacing w:val="-1"/>
        </w:rPr>
        <w:t xml:space="preserve"> </w:t>
      </w:r>
      <w:r>
        <w:t>соответствии с Федеральной рабочей программой по учебному предмету «Биология». Рабочая программа по учебному предмету</w:t>
      </w:r>
      <w:r>
        <w:rPr>
          <w:spacing w:val="40"/>
        </w:rPr>
        <w:t xml:space="preserve"> </w:t>
      </w:r>
      <w:r>
        <w:t>«Биология»</w:t>
      </w:r>
      <w:r>
        <w:rPr>
          <w:spacing w:val="40"/>
        </w:rPr>
        <w:t xml:space="preserve"> </w:t>
      </w:r>
      <w:r>
        <w:t>(предметная</w:t>
      </w:r>
      <w:r>
        <w:rPr>
          <w:spacing w:val="40"/>
        </w:rPr>
        <w:t xml:space="preserve"> </w:t>
      </w:r>
      <w:r>
        <w:t>область</w:t>
      </w:r>
      <w:r>
        <w:rPr>
          <w:spacing w:val="80"/>
        </w:rPr>
        <w:t xml:space="preserve"> </w:t>
      </w:r>
      <w:r>
        <w:t>«</w:t>
      </w:r>
      <w:proofErr w:type="gramStart"/>
      <w:r>
        <w:t>Естественно-научные</w:t>
      </w:r>
      <w:proofErr w:type="gramEnd"/>
      <w:r>
        <w:rPr>
          <w:spacing w:val="40"/>
        </w:rPr>
        <w:t xml:space="preserve"> </w:t>
      </w:r>
      <w:r>
        <w:t xml:space="preserve">предметы») </w:t>
      </w:r>
      <w:r>
        <w:rPr>
          <w:spacing w:val="-2"/>
        </w:rPr>
        <w:t>включает</w:t>
      </w:r>
      <w:r>
        <w:tab/>
      </w:r>
      <w:r>
        <w:rPr>
          <w:spacing w:val="-2"/>
        </w:rPr>
        <w:t>пояснительную</w:t>
      </w:r>
      <w:r>
        <w:tab/>
      </w:r>
      <w:r>
        <w:tab/>
      </w:r>
      <w:r>
        <w:rPr>
          <w:spacing w:val="-2"/>
        </w:rPr>
        <w:t>записку,</w:t>
      </w:r>
      <w:r>
        <w:tab/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обучения,</w:t>
      </w:r>
      <w:r>
        <w:tab/>
      </w:r>
      <w:r>
        <w:tab/>
      </w:r>
      <w:r>
        <w:rPr>
          <w:spacing w:val="-2"/>
        </w:rPr>
        <w:t>планируемые результаты</w:t>
      </w:r>
      <w:r>
        <w:tab/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биологии,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планирование, поурочное</w:t>
      </w:r>
      <w:r>
        <w:tab/>
      </w:r>
      <w:r>
        <w:rPr>
          <w:spacing w:val="-51"/>
        </w:rPr>
        <w:t xml:space="preserve"> </w:t>
      </w:r>
      <w:r>
        <w:t>планирование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проверяемые</w:t>
      </w:r>
      <w:r>
        <w:tab/>
      </w: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 xml:space="preserve">освоения </w:t>
      </w:r>
      <w:r>
        <w:t>основной образовательной программы среднего общего образования.</w:t>
      </w:r>
    </w:p>
    <w:p w:rsidR="00FA6343" w:rsidRDefault="00A465DB" w:rsidP="00A465DB">
      <w:pPr>
        <w:pStyle w:val="a3"/>
        <w:ind w:left="0" w:firstLine="720"/>
      </w:pPr>
      <w:r>
        <w:t xml:space="preserve">Пояснительная записка отражает общие цели и задачи изучения биологии, характеристику психологических предпосылок к её изучению </w:t>
      </w:r>
      <w:proofErr w:type="gramStart"/>
      <w:r>
        <w:t>обучающимися</w:t>
      </w:r>
      <w:proofErr w:type="gramEnd"/>
      <w:r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</w:t>
      </w:r>
      <w:r>
        <w:rPr>
          <w:spacing w:val="-2"/>
        </w:rPr>
        <w:t>планирования.</w:t>
      </w:r>
    </w:p>
    <w:p w:rsidR="00FA6343" w:rsidRDefault="00A465DB" w:rsidP="00A465DB">
      <w:pPr>
        <w:pStyle w:val="a3"/>
        <w:ind w:left="0" w:firstLine="720"/>
      </w:pPr>
      <w:r>
        <w:t xml:space="preserve">В программе по биологии также учитываются требования к планируемым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FA6343" w:rsidRDefault="00A465DB" w:rsidP="00A465DB">
      <w:pPr>
        <w:pStyle w:val="a3"/>
        <w:ind w:left="0" w:firstLine="720"/>
      </w:pPr>
      <w: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</w:t>
      </w:r>
      <w:r>
        <w:rPr>
          <w:spacing w:val="-18"/>
        </w:rPr>
        <w:t xml:space="preserve"> </w:t>
      </w:r>
      <w:r>
        <w:t xml:space="preserve">- 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Планируемые результаты освоения программы по биологии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</w:t>
      </w:r>
      <w:r>
        <w:rPr>
          <w:spacing w:val="-20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rPr>
          <w:spacing w:val="-2"/>
        </w:rPr>
        <w:t>обучения.</w:t>
      </w:r>
    </w:p>
    <w:p w:rsidR="00FA6343" w:rsidRDefault="00A465DB" w:rsidP="00A465DB">
      <w:pPr>
        <w:pStyle w:val="a3"/>
        <w:ind w:left="0" w:firstLine="720"/>
      </w:pPr>
      <w:bookmarkStart w:id="0" w:name="_GoBack"/>
      <w:r>
        <w:t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 образовательной программы по биологии  (в том числе проверяемых на ЕГЭ).</w:t>
      </w:r>
    </w:p>
    <w:bookmarkEnd w:id="0"/>
    <w:p w:rsidR="00FA6343" w:rsidRDefault="00A465DB" w:rsidP="00A465DB">
      <w:pPr>
        <w:pStyle w:val="a3"/>
        <w:ind w:left="0" w:firstLine="720"/>
      </w:pPr>
      <w:r>
        <w:t>В соответствии с учебным планом школы на изучение предмета «Биология» на базовом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часов: в 10 классе – 34 часа (1 час в неделю), в</w:t>
      </w:r>
      <w:r>
        <w:rPr>
          <w:spacing w:val="-3"/>
        </w:rPr>
        <w:t xml:space="preserve"> </w:t>
      </w:r>
      <w:r>
        <w:t xml:space="preserve">11 классе – 34 часа (1 час в </w:t>
      </w:r>
      <w:r>
        <w:rPr>
          <w:spacing w:val="-2"/>
        </w:rPr>
        <w:t>неделю).</w:t>
      </w:r>
    </w:p>
    <w:p w:rsidR="00A465DB" w:rsidRPr="00A465DB" w:rsidRDefault="00A465DB" w:rsidP="00A465DB"/>
    <w:p w:rsidR="00A465DB" w:rsidRPr="00A465DB" w:rsidRDefault="00A465DB" w:rsidP="00AA19E2">
      <w:pPr>
        <w:ind w:firstLine="720"/>
        <w:jc w:val="both"/>
        <w:rPr>
          <w:color w:val="000000"/>
          <w:sz w:val="28"/>
          <w:szCs w:val="28"/>
        </w:rPr>
      </w:pPr>
      <w:r w:rsidRPr="00A465DB">
        <w:rPr>
          <w:color w:val="000000"/>
          <w:sz w:val="28"/>
          <w:szCs w:val="28"/>
        </w:rPr>
        <w:t>Учебники:</w:t>
      </w:r>
    </w:p>
    <w:p w:rsidR="00A465DB" w:rsidRPr="00A465DB" w:rsidRDefault="00A465DB" w:rsidP="00AA19E2">
      <w:pPr>
        <w:ind w:firstLine="720"/>
        <w:jc w:val="both"/>
        <w:rPr>
          <w:color w:val="000000"/>
          <w:sz w:val="28"/>
          <w:szCs w:val="28"/>
        </w:rPr>
      </w:pPr>
      <w:r w:rsidRPr="00A465DB">
        <w:rPr>
          <w:color w:val="000000"/>
          <w:sz w:val="28"/>
          <w:szCs w:val="28"/>
        </w:rPr>
        <w:t xml:space="preserve">Пасечник В.В., Каменский А.А., Рубцов A.M. и др. </w:t>
      </w:r>
      <w:r>
        <w:rPr>
          <w:color w:val="000000"/>
          <w:sz w:val="28"/>
          <w:szCs w:val="28"/>
        </w:rPr>
        <w:t xml:space="preserve">/Под ред. Пасечника </w:t>
      </w:r>
      <w:r w:rsidRPr="00A465DB">
        <w:rPr>
          <w:color w:val="000000"/>
          <w:sz w:val="28"/>
          <w:szCs w:val="28"/>
        </w:rPr>
        <w:t xml:space="preserve">В.В.//Биология. Базовый уровень. 10 класс. М.: Просвещение. </w:t>
      </w:r>
    </w:p>
    <w:p w:rsidR="00FA6343" w:rsidRPr="00A465DB" w:rsidRDefault="00A465DB" w:rsidP="00AA19E2">
      <w:pPr>
        <w:ind w:firstLine="720"/>
        <w:jc w:val="both"/>
        <w:sectPr w:rsidR="00FA6343" w:rsidRPr="00A465DB" w:rsidSect="00A465DB">
          <w:type w:val="continuous"/>
          <w:pgSz w:w="11930" w:h="16390"/>
          <w:pgMar w:top="720" w:right="720" w:bottom="720" w:left="720" w:header="720" w:footer="720" w:gutter="0"/>
          <w:cols w:space="720"/>
          <w:docGrid w:linePitch="299"/>
        </w:sectPr>
      </w:pPr>
      <w:r w:rsidRPr="00A465DB">
        <w:rPr>
          <w:color w:val="000000"/>
          <w:sz w:val="28"/>
          <w:szCs w:val="28"/>
        </w:rPr>
        <w:t>Пасечник В.В., Каменский А.А., Рубцов A.M. и др. /Под ред. Пасечника В.В.//Биология. Базовый уровен</w:t>
      </w:r>
      <w:r w:rsidR="00AA19E2">
        <w:rPr>
          <w:color w:val="000000"/>
          <w:sz w:val="28"/>
          <w:szCs w:val="28"/>
        </w:rPr>
        <w:t>ь. 11 класс. М.: Просвещение.</w:t>
      </w:r>
    </w:p>
    <w:p w:rsidR="00FA6343" w:rsidRDefault="00FA6343" w:rsidP="00AA19E2">
      <w:pPr>
        <w:pStyle w:val="a3"/>
        <w:spacing w:before="4"/>
        <w:ind w:left="0" w:firstLine="0"/>
        <w:jc w:val="left"/>
        <w:rPr>
          <w:sz w:val="17"/>
        </w:rPr>
      </w:pPr>
    </w:p>
    <w:sectPr w:rsidR="00FA6343">
      <w:pgSz w:w="1193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6343"/>
    <w:rsid w:val="00A465DB"/>
    <w:rsid w:val="00AA19E2"/>
    <w:rsid w:val="00F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 w:firstLine="2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23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 w:firstLine="2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23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с.Подбельск</dc:creator>
  <cp:lastModifiedBy>Людмила</cp:lastModifiedBy>
  <cp:revision>4</cp:revision>
  <dcterms:created xsi:type="dcterms:W3CDTF">2025-06-25T06:43:00Z</dcterms:created>
  <dcterms:modified xsi:type="dcterms:W3CDTF">2025-06-25T06:52:00Z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www.ilovepdf.com</vt:lpwstr>
  </property>
</Properties>
</file>