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47" w:rsidRDefault="00BB3A6C">
      <w:pPr>
        <w:pStyle w:val="a4"/>
        <w:spacing w:before="68"/>
        <w:ind w:right="3"/>
      </w:pPr>
      <w:r>
        <w:rPr>
          <w:spacing w:val="-2"/>
        </w:rPr>
        <w:t>Аннотация</w:t>
      </w:r>
    </w:p>
    <w:p w:rsidR="004B5747" w:rsidRDefault="00BB3A6C">
      <w:pPr>
        <w:pStyle w:val="a4"/>
      </w:pPr>
      <w:r>
        <w:t>к</w:t>
      </w:r>
      <w:r>
        <w:rPr>
          <w:spacing w:val="-16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английскому</w:t>
      </w:r>
      <w:r>
        <w:rPr>
          <w:spacing w:val="-10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p w:rsidR="004B5747" w:rsidRDefault="004B5747">
      <w:pPr>
        <w:pStyle w:val="a3"/>
        <w:spacing w:before="90"/>
        <w:ind w:left="0" w:right="0" w:firstLine="0"/>
        <w:jc w:val="left"/>
        <w:rPr>
          <w:b/>
        </w:rPr>
      </w:pPr>
    </w:p>
    <w:p w:rsidR="004B5747" w:rsidRDefault="00BB3A6C" w:rsidP="00502258">
      <w:pPr>
        <w:pStyle w:val="a3"/>
        <w:ind w:left="0" w:right="0" w:firstLine="720"/>
      </w:pPr>
      <w:r>
        <w:t>Программа по английскому</w:t>
      </w:r>
      <w:r>
        <w:rPr>
          <w:spacing w:val="-4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(базовый уровень) на</w:t>
      </w:r>
      <w:r>
        <w:rPr>
          <w:spacing w:val="-1"/>
        </w:rPr>
        <w:t xml:space="preserve"> </w:t>
      </w:r>
      <w:r>
        <w:t>уровне среднего общего образования разработана на основе ФГОС СОО.</w:t>
      </w:r>
    </w:p>
    <w:p w:rsidR="004B5747" w:rsidRDefault="00BB3A6C" w:rsidP="00502258">
      <w:pPr>
        <w:pStyle w:val="a3"/>
        <w:ind w:left="0" w:right="0" w:firstLine="720"/>
      </w:pPr>
      <w:r>
        <w:t xml:space="preserve">Программа по английскому языку </w:t>
      </w:r>
      <w:proofErr w:type="spellStart"/>
      <w:r>
        <w:t>даѐт</w:t>
      </w:r>
      <w:proofErr w:type="spellEnd"/>
      <w:r>
        <w:t xml:space="preserve"> представление о целях образования, развития, воспитания и </w:t>
      </w:r>
      <w:proofErr w:type="gramStart"/>
      <w:r>
        <w:t>социализации</w:t>
      </w:r>
      <w:proofErr w:type="gramEnd"/>
      <w: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которой </w:t>
      </w:r>
      <w:proofErr w:type="spellStart"/>
      <w:r>
        <w:t>остаѐтся</w:t>
      </w:r>
      <w:proofErr w:type="spellEnd"/>
      <w:r>
        <w:t xml:space="preserve"> возможность выбора вариативной составляющей содержания образования в плане порядка изучения тем, некоторого расширения </w:t>
      </w:r>
      <w:proofErr w:type="spellStart"/>
      <w:r>
        <w:t>объѐма</w:t>
      </w:r>
      <w:proofErr w:type="spellEnd"/>
      <w:r>
        <w:t xml:space="preserve"> содержания и его детализации.</w:t>
      </w:r>
    </w:p>
    <w:p w:rsidR="00502258" w:rsidRPr="00502258" w:rsidRDefault="00BB3A6C" w:rsidP="00502258">
      <w:pPr>
        <w:pStyle w:val="a3"/>
        <w:ind w:left="0" w:right="0" w:firstLine="720"/>
        <w:rPr>
          <w:spacing w:val="-2"/>
        </w:rPr>
      </w:pPr>
      <w:r>
        <w:t xml:space="preserve">Рабочая программа составлена в соответствии с Федеральной рабочей программой по учебному предмету «Английский язык». </w:t>
      </w:r>
      <w:proofErr w:type="gramStart"/>
      <w:r>
        <w:t>Федеральная</w:t>
      </w:r>
      <w:r>
        <w:rPr>
          <w:spacing w:val="40"/>
        </w:rPr>
        <w:t xml:space="preserve"> </w:t>
      </w:r>
      <w:r>
        <w:t xml:space="preserve">рабочая программа по учебному предмету «Иностранный (английский) язык (базовый уровень)» (предметная область «Иностранные языки») (далее соответственно – программа по английскому языку, английский язык) включает пояснительную записку, содержание обучения, планируемые результаты освоения программы по английскому языку, тематическое </w:t>
      </w:r>
      <w:r>
        <w:rPr>
          <w:spacing w:val="-2"/>
        </w:rPr>
        <w:t>планирование.</w:t>
      </w:r>
      <w:proofErr w:type="gramEnd"/>
    </w:p>
    <w:p w:rsidR="00502258" w:rsidRDefault="00BB3A6C" w:rsidP="00502258">
      <w:pPr>
        <w:pStyle w:val="a3"/>
        <w:ind w:left="0" w:right="0" w:firstLine="720"/>
      </w:pPr>
      <w:r>
        <w:t xml:space="preserve">Планируемые результаты освоения программы по английскому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образования. </w:t>
      </w:r>
    </w:p>
    <w:p w:rsidR="00502258" w:rsidRDefault="00502258" w:rsidP="00502258">
      <w:pPr>
        <w:pStyle w:val="a3"/>
        <w:ind w:left="0" w:right="0" w:firstLine="720"/>
      </w:pPr>
      <w:r>
        <w:t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</w:t>
      </w:r>
      <w:r>
        <w:t>ой образовательной программы по иностранному языку (английский)</w:t>
      </w:r>
      <w:bookmarkStart w:id="0" w:name="_GoBack"/>
      <w:bookmarkEnd w:id="0"/>
      <w:r>
        <w:t xml:space="preserve">  (в том числе проверяемых на ЕГЭ).</w:t>
      </w:r>
    </w:p>
    <w:p w:rsidR="004B5747" w:rsidRDefault="00BB3A6C" w:rsidP="00502258">
      <w:pPr>
        <w:pStyle w:val="a3"/>
        <w:ind w:left="0" w:right="0" w:firstLine="720"/>
      </w:pPr>
      <w:r>
        <w:t>В соответствии с учебным планом школы на</w:t>
      </w:r>
      <w:r>
        <w:rPr>
          <w:spacing w:val="-1"/>
        </w:rPr>
        <w:t xml:space="preserve"> </w:t>
      </w:r>
      <w:r>
        <w:t>изучение предмета «Английский язык» в 10 классе отводится – 102 часа (3 часа в неделю), в 11 классе – 102 часа (3 часа в неделю).</w:t>
      </w:r>
    </w:p>
    <w:p w:rsidR="00BB3A6C" w:rsidRDefault="00BB3A6C" w:rsidP="00502258">
      <w:pPr>
        <w:pStyle w:val="a3"/>
        <w:ind w:left="0" w:right="0" w:firstLine="720"/>
      </w:pPr>
      <w:r>
        <w:t xml:space="preserve">Учебники: </w:t>
      </w:r>
    </w:p>
    <w:p w:rsidR="00BB3A6C" w:rsidRPr="00BB3A6C" w:rsidRDefault="00BB3A6C" w:rsidP="00502258">
      <w:pPr>
        <w:tabs>
          <w:tab w:val="left" w:pos="5190"/>
        </w:tabs>
        <w:ind w:firstLine="720"/>
        <w:jc w:val="both"/>
        <w:rPr>
          <w:sz w:val="28"/>
          <w:szCs w:val="28"/>
        </w:rPr>
      </w:pPr>
      <w:proofErr w:type="spellStart"/>
      <w:r w:rsidRPr="00BB3A6C">
        <w:rPr>
          <w:sz w:val="28"/>
          <w:szCs w:val="28"/>
        </w:rPr>
        <w:t>О.В.Афанасьева</w:t>
      </w:r>
      <w:proofErr w:type="spellEnd"/>
      <w:r w:rsidRPr="00BB3A6C">
        <w:rPr>
          <w:sz w:val="28"/>
          <w:szCs w:val="28"/>
        </w:rPr>
        <w:t xml:space="preserve">, </w:t>
      </w:r>
      <w:proofErr w:type="spellStart"/>
      <w:r w:rsidRPr="00BB3A6C">
        <w:rPr>
          <w:sz w:val="28"/>
          <w:szCs w:val="28"/>
        </w:rPr>
        <w:t>Д.Дули</w:t>
      </w:r>
      <w:proofErr w:type="spellEnd"/>
      <w:r w:rsidRPr="00BB3A6C">
        <w:rPr>
          <w:sz w:val="28"/>
          <w:szCs w:val="28"/>
        </w:rPr>
        <w:t xml:space="preserve"> и др. Английский в фокусе. 10 класс. Москва, Просвещение.</w:t>
      </w:r>
    </w:p>
    <w:p w:rsidR="00BB3A6C" w:rsidRPr="00BB3A6C" w:rsidRDefault="00BB3A6C" w:rsidP="00502258">
      <w:pPr>
        <w:tabs>
          <w:tab w:val="left" w:pos="5190"/>
        </w:tabs>
        <w:ind w:firstLine="720"/>
        <w:jc w:val="both"/>
        <w:rPr>
          <w:sz w:val="28"/>
          <w:szCs w:val="28"/>
        </w:rPr>
      </w:pPr>
      <w:proofErr w:type="spellStart"/>
      <w:r w:rsidRPr="00BB3A6C">
        <w:rPr>
          <w:sz w:val="28"/>
          <w:szCs w:val="28"/>
        </w:rPr>
        <w:t>О.В.Афанасьева</w:t>
      </w:r>
      <w:proofErr w:type="spellEnd"/>
      <w:r w:rsidRPr="00BB3A6C">
        <w:rPr>
          <w:sz w:val="28"/>
          <w:szCs w:val="28"/>
        </w:rPr>
        <w:t xml:space="preserve">, </w:t>
      </w:r>
      <w:proofErr w:type="spellStart"/>
      <w:r w:rsidRPr="00BB3A6C">
        <w:rPr>
          <w:sz w:val="28"/>
          <w:szCs w:val="28"/>
        </w:rPr>
        <w:t>Д.Дули</w:t>
      </w:r>
      <w:proofErr w:type="spellEnd"/>
      <w:r w:rsidRPr="00BB3A6C">
        <w:rPr>
          <w:sz w:val="28"/>
          <w:szCs w:val="28"/>
        </w:rPr>
        <w:t xml:space="preserve"> и др. Английский в фокусе. 11 класс Москва, Просвещение.</w:t>
      </w:r>
    </w:p>
    <w:p w:rsidR="004B5747" w:rsidRPr="00BB3A6C" w:rsidRDefault="004B5747" w:rsidP="00502258">
      <w:pPr>
        <w:pStyle w:val="a3"/>
        <w:ind w:left="0" w:right="0" w:firstLine="720"/>
      </w:pPr>
    </w:p>
    <w:sectPr w:rsidR="004B5747" w:rsidRPr="00BB3A6C" w:rsidSect="00502258">
      <w:type w:val="continuous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5747"/>
    <w:rsid w:val="004B5747"/>
    <w:rsid w:val="00502258"/>
    <w:rsid w:val="00B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42" w:firstLine="59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8"/>
      <w:ind w:left="4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42" w:firstLine="59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8"/>
      <w:ind w:left="4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4</cp:revision>
  <dcterms:created xsi:type="dcterms:W3CDTF">2025-06-24T17:38:00Z</dcterms:created>
  <dcterms:modified xsi:type="dcterms:W3CDTF">2025-06-25T06:55:00Z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2010</vt:lpwstr>
  </property>
</Properties>
</file>