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ook w:val="00A0"/>
      </w:tblPr>
      <w:tblGrid>
        <w:gridCol w:w="4714"/>
        <w:gridCol w:w="4737"/>
      </w:tblGrid>
      <w:tr w:rsidR="005B78DB" w:rsidRPr="00FA3E4F" w:rsidTr="00F96324">
        <w:tc>
          <w:tcPr>
            <w:tcW w:w="4785" w:type="dxa"/>
          </w:tcPr>
          <w:p w:rsidR="005B78DB" w:rsidRPr="00FA3E4F" w:rsidRDefault="005B78DB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78DB" w:rsidRPr="00FA3E4F" w:rsidRDefault="005B78DB" w:rsidP="00F963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B78DB" w:rsidRPr="00FA3E4F" w:rsidRDefault="005B78DB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приказом № 51-од</w:t>
            </w:r>
          </w:p>
          <w:p w:rsidR="005B78DB" w:rsidRPr="00FA3E4F" w:rsidRDefault="005B78DB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 xml:space="preserve">от 30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A3E4F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FA3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8DB" w:rsidRPr="00FA3E4F" w:rsidRDefault="005B78DB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FA3E4F" w:rsidRDefault="005B78DB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Директор ________Н.П. Груздева</w:t>
            </w:r>
          </w:p>
          <w:p w:rsidR="005B78DB" w:rsidRPr="00FA3E4F" w:rsidRDefault="005B78DB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sz w:val="24"/>
                <w:szCs w:val="24"/>
              </w:rPr>
              <w:t xml:space="preserve">                                      </w:t>
            </w:r>
            <w:r w:rsidRPr="00FA3E4F">
              <w:rPr>
                <w:rFonts w:ascii="Times New Roman" w:hAnsi="Times New Roman"/>
                <w:sz w:val="24"/>
                <w:szCs w:val="24"/>
              </w:rPr>
              <w:t xml:space="preserve">(подпись)   </w:t>
            </w:r>
          </w:p>
          <w:p w:rsidR="005B78DB" w:rsidRPr="00FA3E4F" w:rsidRDefault="005B78DB" w:rsidP="00F96324">
            <w:pPr>
              <w:tabs>
                <w:tab w:val="left" w:pos="139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78DB" w:rsidRDefault="005B78D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1843"/>
        <w:gridCol w:w="2269"/>
        <w:gridCol w:w="75"/>
        <w:gridCol w:w="2192"/>
      </w:tblGrid>
      <w:tr w:rsidR="005B78DB" w:rsidRPr="00B210E8" w:rsidTr="00B210E8">
        <w:trPr>
          <w:trHeight w:val="1796"/>
        </w:trPr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:rsidR="005B78DB" w:rsidRPr="00B210E8" w:rsidRDefault="005B78DB" w:rsidP="00B210E8">
            <w:pPr>
              <w:tabs>
                <w:tab w:val="left" w:pos="6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B78DB" w:rsidRPr="00B210E8" w:rsidRDefault="005B78DB" w:rsidP="00FC5CF0">
            <w:pPr>
              <w:pStyle w:val="Default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2024 год – Год семьи </w:t>
            </w:r>
          </w:p>
          <w:p w:rsidR="005B78DB" w:rsidRPr="00B210E8" w:rsidRDefault="005B78DB" w:rsidP="00FC5CF0">
            <w:pPr>
              <w:pStyle w:val="Default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2024 год – 300-летие Российской академии наук </w:t>
            </w:r>
          </w:p>
          <w:p w:rsidR="005B78DB" w:rsidRPr="00B210E8" w:rsidRDefault="005B78DB" w:rsidP="00FC5CF0">
            <w:pPr>
              <w:pStyle w:val="Default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2025 – </w:t>
            </w:r>
            <w:r w:rsidRPr="00B210E8">
              <w:rPr>
                <w:rFonts w:ascii="Calibri" w:hAnsi="Calibri" w:cs="Calibri"/>
                <w:sz w:val="22"/>
                <w:szCs w:val="22"/>
              </w:rPr>
              <w:t>270</w:t>
            </w:r>
            <w:r w:rsidRPr="00B210E8">
              <w:rPr>
                <w:sz w:val="23"/>
                <w:szCs w:val="23"/>
              </w:rPr>
              <w:t xml:space="preserve">-летие Московского государственного университета им. М. В. Ломоносова 2025 год – 100-летие Международного детского центра «Артек» </w:t>
            </w:r>
          </w:p>
          <w:p w:rsidR="005B78DB" w:rsidRPr="00B210E8" w:rsidRDefault="005B78DB" w:rsidP="00FC5CF0">
            <w:pPr>
              <w:pStyle w:val="Default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2017-2027 гг. – Десятилетие детства в Российской Федерации </w:t>
            </w:r>
          </w:p>
          <w:p w:rsidR="005B78DB" w:rsidRPr="00B210E8" w:rsidRDefault="005B78DB" w:rsidP="00B210E8">
            <w:pPr>
              <w:tabs>
                <w:tab w:val="left" w:pos="4425"/>
                <w:tab w:val="center" w:pos="49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sz w:val="23"/>
                <w:szCs w:val="23"/>
              </w:rPr>
              <w:t>2022-2031 гг. – Десятилетие науки и технологий в Российской Федерации</w:t>
            </w: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B78DB" w:rsidRPr="00B210E8" w:rsidRDefault="005B78DB" w:rsidP="00B210E8">
            <w:pPr>
              <w:tabs>
                <w:tab w:val="left" w:pos="4425"/>
                <w:tab w:val="center" w:pos="4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8DB" w:rsidRPr="00B210E8" w:rsidRDefault="005B78DB" w:rsidP="00B210E8">
            <w:pPr>
              <w:tabs>
                <w:tab w:val="left" w:pos="4425"/>
                <w:tab w:val="center" w:pos="4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rPr>
          <w:trHeight w:val="389"/>
        </w:trPr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(согласно программе по общеобразовательным направлениям и календарно- тематическому планированию по предметам)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Урок Знаний. 1 сентября – День Знаний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Всероссийский открытый  урок Безопасности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«Урок мужества», «Письмо солдату»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Ответственная за организацию ВР, 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Мероприятия в рамках предметных недель: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Уроки памяти и мужества «Знай прошлое, живи настоящим, думай о будущем»,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посвященное Дню неизвестного солдата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3.12 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Тематический урок «Государственные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символы РФ»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Тематическое мероприятие ко Дню российской науки, 300-летия со времени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основания Российской Академии наук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Уроки мужества «Героями не рождаются».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Ответственная за организацию ВР, классные руководители 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Учителя 1-4 классов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Планирование воспитательного компонента урока.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Учителя 1-4 классов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Руководство исследовательской и проектной деятельностью. Метод исследования на уроках окружающего мира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Учителя 1-4 классов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Школьные предметные  олимпиады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 1-4 классов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Привлечение внимание к ценностному аспекту  изучаемых на уроке знаний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4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2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Учителя  1-4 классов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(согласно программе и курсам внеурочной деятельности, предусмотренных учебным планом)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«Рассказы по истории Самарского края»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Трифонова О.Ф.</w:t>
            </w:r>
          </w:p>
        </w:tc>
      </w:tr>
      <w:tr w:rsidR="005B78DB" w:rsidRPr="00B210E8" w:rsidTr="00B210E8">
        <w:trPr>
          <w:trHeight w:val="881"/>
        </w:trPr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Трифонова О.Ф.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Трифонова О.Ф.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Трифонова О.Ф.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«Лего – конструирование»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Трифонова О.Ф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Любимова Л.А. </w:t>
            </w:r>
            <w:bookmarkStart w:id="0" w:name="_GoBack"/>
            <w:bookmarkEnd w:id="0"/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Мартышкин А.Н.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Герасимова М.П.</w:t>
            </w:r>
          </w:p>
        </w:tc>
      </w:tr>
      <w:tr w:rsidR="005B78DB" w:rsidRPr="00B210E8" w:rsidTr="00B210E8">
        <w:tc>
          <w:tcPr>
            <w:tcW w:w="817" w:type="dxa"/>
            <w:vAlign w:val="center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ЮИД «Школа безопасности» </w:t>
            </w:r>
          </w:p>
        </w:tc>
        <w:tc>
          <w:tcPr>
            <w:tcW w:w="1843" w:type="dxa"/>
            <w:vAlign w:val="center"/>
          </w:tcPr>
          <w:p w:rsidR="005B78DB" w:rsidRPr="00B210E8" w:rsidRDefault="005B78DB" w:rsidP="00B210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Горбунова А.В.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Классное  руководство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Организация участия учащихся класса в общешкольных делах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Индивидуальная работа  с обучающимися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Организация участия в детском объединении «Орлята России»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Тематические классные часы по «Правилам поведения на дороге, в общественных местах.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Каждый учебный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День знаний. Торжественная линейка. 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Открытый урок Безопасности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 сентября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памяти жертв Беслана.</w:t>
            </w:r>
          </w:p>
          <w:p w:rsidR="005B78DB" w:rsidRPr="00B210E8" w:rsidRDefault="005B78DB" w:rsidP="00B210E8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Всероссийская акция «Капля жизни»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Мероприятия месячников безопасности и гражданской защиты детей(по профилактике ДДТТ, пожарной безопасности, разработка схемы – маршрута «Дом – школа - дом»)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Церемония принятия в «Орлята России»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NormalWeb"/>
              <w:spacing w:before="0" w:beforeAutospacing="0" w:after="0"/>
              <w:rPr>
                <w:color w:val="000000"/>
                <w:lang w:eastAsia="en-US"/>
              </w:rPr>
            </w:pPr>
            <w:r w:rsidRPr="00E45865">
              <w:rPr>
                <w:lang w:eastAsia="en-US"/>
              </w:rPr>
              <w:t>Операция «Милосердие»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Default"/>
              <w:jc w:val="both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Праздничный концерт ко Дню учителя 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3"/>
                <w:szCs w:val="23"/>
              </w:rPr>
              <w:t xml:space="preserve">«Большая перемена»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04.10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Default"/>
              <w:jc w:val="both"/>
              <w:rPr>
                <w:sz w:val="23"/>
                <w:szCs w:val="23"/>
              </w:rPr>
            </w:pPr>
            <w:r w:rsidRPr="00B210E8">
              <w:rPr>
                <w:sz w:val="23"/>
                <w:szCs w:val="23"/>
              </w:rPr>
              <w:t xml:space="preserve">Акция «Лучший папа», посвященная Дню 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3"/>
                <w:szCs w:val="23"/>
              </w:rPr>
              <w:t xml:space="preserve">отца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третья неделя октября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«Мы за здоровый образ жизни»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руководители, учитель физической культуры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Интернета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29  -30.10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руководители, учитель информатики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Праздник «Золотая осень». Фотоконкурс. Праздник осени.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Единый день профилактики правонарушений Мероприятия месячника правового воспитания и профилактики правонарушений.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4 .11.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Куйбышев- запасная столица. Единый урок, посвященный параду Памяти в г. Куйбышеве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Матери «Золотые руки мамы!» Конкурс рисунков, концерт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Неделя ЗОЖ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01.12- 07.12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Марафон «#Мы вместе» ко Дню добровольца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Классные часы «Все ребята знать должны основной закон страны», посвященный Дню Конституции Российской Федерации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КТД «Новогодний калейдоскоп»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-Новогодний утренник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-Украшение кабинетов, окон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Новогодние каникулы. Онлайн – зимняя смена «Каникула на «5+»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Час памяти «Блокада Ленинграда»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27 .01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памяти жертв Холокоста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Мероприятия  месячника гражданского и патриотического воспитания: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- Акция «Письмо солдату»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- Веселые старты»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-Конкурс рисунков «Мой папа - солдат»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01.02 – 25.02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России. Акция «Красный тюльпан»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22 .02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российской науки. Тематический классный час «Гордость российской науки»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8 марта в школе: акция по поздравлению мам, бабушек, девочек, учителей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Всемирный день воды.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 ,руководитель школьного театра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космонавтики. Конкурс рисунков.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Всемирный день Земли.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Экологическая акция.  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Весенняя неделя добра. 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Акция  «Спешите делать добрые дела».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Вахта памяти, посвященная Героям - землякам участникам в  Великой Отечественной войне;</w:t>
            </w:r>
          </w:p>
          <w:p w:rsidR="005B78DB" w:rsidRPr="00B210E8" w:rsidRDefault="005B78DB" w:rsidP="00B210E8">
            <w:pPr>
              <w:spacing w:after="0" w:line="240" w:lineRule="auto"/>
              <w:ind w:left="5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  <w:t>Внешкольные мероприятия</w:t>
            </w:r>
          </w:p>
          <w:p w:rsidR="005B78DB" w:rsidRPr="00B210E8" w:rsidRDefault="005B78DB" w:rsidP="00B210E8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Вахта Памяти , посвященная Героям- землякам.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Акции «Бессмертный полк», «Георгиевская ленточка»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Посещение мероприятий в сельской и районной библиотеках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Посещение музеев, выставок,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 пространственной среды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rPr>
          <w:trHeight w:val="617"/>
        </w:trPr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датам. Выставка фотографий «Самая красивая страна»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Персональные выставки учащихся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Праздничное оформление кабинетом, окон кабинетов.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Сменные фотовыставки школьников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«Мои друзья», «Мое любимое животное»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Генеральная уборка кабинетов перед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началом каникул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Событийное оформление классов и рекреаций школы (День знаний, День учителя, День матери, Новый год, 8 марта,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23 февраля, День Победы и т.п.)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 ( с законными представителями)</w:t>
            </w: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Участие родителей в 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проведении общешкольных  и классных 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мероприятий: 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День Матери,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новогодний праздник, «Бессмертный полк», классные уголки.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Классные и общешкольное </w:t>
            </w:r>
          </w:p>
          <w:p w:rsidR="005B78DB" w:rsidRPr="00B210E8" w:rsidRDefault="005B78DB" w:rsidP="00B210E8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родительское собрание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сентябрь,</w:t>
            </w:r>
          </w:p>
          <w:p w:rsidR="005B78DB" w:rsidRPr="00B210E8" w:rsidRDefault="005B78DB" w:rsidP="00B210E8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Информационное освещение через сайт школы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 в течение     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ответственная  за организацию ВР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Рейды «Родительского патруля»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 в течение    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ответственная  за организацию ВР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Индивидуальные консультации, беседы по запросам родителей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 в течение    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турнире «Высший класс» по мини – футболу, чирлидингу, волейболу среди родителей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 в течение    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контроль горячего питания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региональном конкурсе «Родители - водители»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руководители, 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  <w:t>Самоуправление</w:t>
            </w: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B78DB" w:rsidRPr="00B210E8" w:rsidRDefault="005B78DB" w:rsidP="00B210E8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 xml:space="preserve">Диагностика склонности к отклоняющемуся поведению 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1-4 классы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Педагог – психолог,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«Кто Я. Узнай меня». Тренинги по профилактике агрессивного поведения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1-4 классы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Педагог –психолог,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Проведение профилактических мероприятий с учащимися по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рекомендациям, распоряжениям и приказам МО, Управления образования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1-4 классы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Педагог – психолог,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Неделя безопасности. 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Общий урок ОБЖпо теме «Терроризм – угроза обществу»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1-4 классы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Февраль -апрель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Педагог –психолог,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sz w:val="24"/>
                <w:szCs w:val="24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Месячник Безопасности.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Всероссийская неделя безопасности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дорожного движения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18-22.09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Межведомственная комплексная оперативно-профилактическая операция</w:t>
            </w:r>
          </w:p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«Дети России»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11-22.11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Организация каникулярного времени учащихся</w:t>
            </w:r>
          </w:p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Акция «Чистая территория школы»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1-4</w:t>
            </w:r>
          </w:p>
          <w:p w:rsidR="005B78DB" w:rsidRPr="00B210E8" w:rsidRDefault="005B78DB" w:rsidP="00B210E8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B210E8">
              <w:rPr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Ответственная за организацию ВР, 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rPr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pStyle w:val="ParaAttribute3"/>
              <w:wordWrap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b/>
                <w:color w:val="000000"/>
                <w:sz w:val="24"/>
                <w:szCs w:val="24"/>
                <w:lang w:eastAsia="en-US"/>
              </w:rPr>
              <w:t>«Орлята России»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Принятие в члены организации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Сентябрь - ноябрь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Экологическая акция  «Бумажный бум»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Весенняя Неделя Добра (ряд мероприятий, осуществляемых каждым классом: «Чистое село – чистая планета», «Памяти павших»,)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8"/>
              <w:ind w:firstLine="0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Конкурс рисунков </w:t>
            </w:r>
          </w:p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«Профессии моих</w:t>
            </w:r>
          </w:p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 родителей»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Неделя труда и профориентации «Семь шагов к профессии»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Мероприятия «Мир профессий»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B78DB" w:rsidRPr="00B210E8" w:rsidTr="00B210E8">
        <w:tc>
          <w:tcPr>
            <w:tcW w:w="9889" w:type="dxa"/>
            <w:gridSpan w:val="6"/>
          </w:tcPr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0E8">
              <w:rPr>
                <w:rFonts w:ascii="Times New Roman" w:hAnsi="Times New Roman"/>
                <w:b/>
                <w:sz w:val="24"/>
                <w:szCs w:val="24"/>
              </w:rPr>
              <w:t>Волонтерство</w:t>
            </w:r>
          </w:p>
          <w:p w:rsidR="005B78DB" w:rsidRPr="00B210E8" w:rsidRDefault="005B78DB" w:rsidP="00B21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Акция «Спасибо, водитель»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5B78DB" w:rsidRPr="00B210E8" w:rsidRDefault="005B78DB" w:rsidP="00B210E8">
            <w:pPr>
              <w:pStyle w:val="ParaAttribute3"/>
              <w:wordWrap/>
              <w:jc w:val="left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B210E8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78DB" w:rsidRPr="00B210E8" w:rsidTr="00B210E8">
        <w:tc>
          <w:tcPr>
            <w:tcW w:w="817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Акция «Дети - детям»</w:t>
            </w:r>
          </w:p>
        </w:tc>
        <w:tc>
          <w:tcPr>
            <w:tcW w:w="1843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Декабрь, март</w:t>
            </w:r>
          </w:p>
        </w:tc>
        <w:tc>
          <w:tcPr>
            <w:tcW w:w="2267" w:type="dxa"/>
            <w:gridSpan w:val="2"/>
          </w:tcPr>
          <w:p w:rsidR="005B78DB" w:rsidRPr="00B210E8" w:rsidRDefault="005B78DB" w:rsidP="00B21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0E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 w:rsidP="00FC5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8DB" w:rsidRPr="00FC5CF0" w:rsidRDefault="005B78DB">
      <w:pPr>
        <w:rPr>
          <w:b/>
        </w:rPr>
      </w:pPr>
    </w:p>
    <w:sectPr w:rsidR="005B78DB" w:rsidRPr="00FC5CF0" w:rsidSect="008D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AED"/>
    <w:rsid w:val="000148B0"/>
    <w:rsid w:val="00021B99"/>
    <w:rsid w:val="00042B6C"/>
    <w:rsid w:val="000832FC"/>
    <w:rsid w:val="00084570"/>
    <w:rsid w:val="00095305"/>
    <w:rsid w:val="000C696E"/>
    <w:rsid w:val="000F1DC4"/>
    <w:rsid w:val="00165C10"/>
    <w:rsid w:val="00177CA8"/>
    <w:rsid w:val="0020349F"/>
    <w:rsid w:val="00246248"/>
    <w:rsid w:val="00246634"/>
    <w:rsid w:val="00275491"/>
    <w:rsid w:val="00277280"/>
    <w:rsid w:val="002804E0"/>
    <w:rsid w:val="00297923"/>
    <w:rsid w:val="002B7CA5"/>
    <w:rsid w:val="00343EF6"/>
    <w:rsid w:val="00392B26"/>
    <w:rsid w:val="003B0F66"/>
    <w:rsid w:val="003C661A"/>
    <w:rsid w:val="003F2CC3"/>
    <w:rsid w:val="003F6968"/>
    <w:rsid w:val="004179EC"/>
    <w:rsid w:val="004208C9"/>
    <w:rsid w:val="00425A0C"/>
    <w:rsid w:val="00425D77"/>
    <w:rsid w:val="00442C85"/>
    <w:rsid w:val="005075B6"/>
    <w:rsid w:val="005077CA"/>
    <w:rsid w:val="00547E35"/>
    <w:rsid w:val="005B78DB"/>
    <w:rsid w:val="00611709"/>
    <w:rsid w:val="00620D99"/>
    <w:rsid w:val="006D6A30"/>
    <w:rsid w:val="007005C2"/>
    <w:rsid w:val="00707AED"/>
    <w:rsid w:val="00754C99"/>
    <w:rsid w:val="007668E5"/>
    <w:rsid w:val="007A153E"/>
    <w:rsid w:val="007C12FC"/>
    <w:rsid w:val="008043D8"/>
    <w:rsid w:val="00836899"/>
    <w:rsid w:val="008D0F31"/>
    <w:rsid w:val="008F4BDE"/>
    <w:rsid w:val="00905F98"/>
    <w:rsid w:val="00960983"/>
    <w:rsid w:val="00962CAD"/>
    <w:rsid w:val="00974163"/>
    <w:rsid w:val="009A1A74"/>
    <w:rsid w:val="009B2274"/>
    <w:rsid w:val="009D1F95"/>
    <w:rsid w:val="009E2A08"/>
    <w:rsid w:val="00A2672C"/>
    <w:rsid w:val="00AE4F59"/>
    <w:rsid w:val="00AF6126"/>
    <w:rsid w:val="00B210E8"/>
    <w:rsid w:val="00B36F32"/>
    <w:rsid w:val="00B43D93"/>
    <w:rsid w:val="00B54CA1"/>
    <w:rsid w:val="00B7002D"/>
    <w:rsid w:val="00B864A7"/>
    <w:rsid w:val="00BD51DA"/>
    <w:rsid w:val="00C430F7"/>
    <w:rsid w:val="00C50DF6"/>
    <w:rsid w:val="00C76D06"/>
    <w:rsid w:val="00C83A34"/>
    <w:rsid w:val="00CB7721"/>
    <w:rsid w:val="00CF35AE"/>
    <w:rsid w:val="00D40CAA"/>
    <w:rsid w:val="00D50BA9"/>
    <w:rsid w:val="00D51960"/>
    <w:rsid w:val="00D7398B"/>
    <w:rsid w:val="00D90043"/>
    <w:rsid w:val="00DA09C2"/>
    <w:rsid w:val="00DD4E91"/>
    <w:rsid w:val="00E01751"/>
    <w:rsid w:val="00E12E55"/>
    <w:rsid w:val="00E15D72"/>
    <w:rsid w:val="00E26862"/>
    <w:rsid w:val="00E310D1"/>
    <w:rsid w:val="00E3235D"/>
    <w:rsid w:val="00E45865"/>
    <w:rsid w:val="00E75E2C"/>
    <w:rsid w:val="00EE6DCD"/>
    <w:rsid w:val="00EF25F2"/>
    <w:rsid w:val="00F37E4F"/>
    <w:rsid w:val="00F42D5D"/>
    <w:rsid w:val="00F74A06"/>
    <w:rsid w:val="00F93E48"/>
    <w:rsid w:val="00F96324"/>
    <w:rsid w:val="00FA3E4F"/>
    <w:rsid w:val="00FB6D32"/>
    <w:rsid w:val="00FC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C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uiPriority w:val="99"/>
    <w:rsid w:val="00FC5CF0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FC5CF0"/>
    <w:pPr>
      <w:ind w:firstLine="851"/>
      <w:jc w:val="both"/>
    </w:pPr>
    <w:rPr>
      <w:rFonts w:ascii="Times New Roman" w:hAnsi="Times New Roman"/>
      <w:sz w:val="20"/>
      <w:szCs w:val="20"/>
    </w:rPr>
  </w:style>
  <w:style w:type="paragraph" w:customStyle="1" w:styleId="ParaAttribute2">
    <w:name w:val="ParaAttribute2"/>
    <w:uiPriority w:val="99"/>
    <w:rsid w:val="00FC5CF0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FC5CF0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FC5CF0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6">
    <w:name w:val="CharAttribute6"/>
    <w:uiPriority w:val="99"/>
    <w:rsid w:val="00FC5CF0"/>
    <w:rPr>
      <w:rFonts w:ascii="Times New Roman" w:eastAsia="Batang" w:hAnsi="Batang"/>
      <w:color w:val="0000FF"/>
      <w:sz w:val="28"/>
      <w:u w:val="single"/>
    </w:rPr>
  </w:style>
  <w:style w:type="paragraph" w:styleId="NormalWeb">
    <w:name w:val="Normal (Web)"/>
    <w:basedOn w:val="Normal"/>
    <w:uiPriority w:val="99"/>
    <w:rsid w:val="00FC5CF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C5C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2102</Words>
  <Characters>11985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Pc</cp:lastModifiedBy>
  <cp:revision>8</cp:revision>
  <dcterms:created xsi:type="dcterms:W3CDTF">2024-09-10T09:05:00Z</dcterms:created>
  <dcterms:modified xsi:type="dcterms:W3CDTF">2024-09-11T09:18:00Z</dcterms:modified>
</cp:coreProperties>
</file>