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91" w:rsidRDefault="00931D31">
      <w:pPr>
        <w:pStyle w:val="a3"/>
        <w:spacing w:before="67" w:line="242" w:lineRule="auto"/>
        <w:ind w:left="2824" w:right="2828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Информатика</w:t>
      </w:r>
    </w:p>
    <w:p w:rsidR="00A07191" w:rsidRDefault="00931D31">
      <w:pPr>
        <w:pStyle w:val="a3"/>
        <w:spacing w:line="318" w:lineRule="exact"/>
        <w:ind w:left="2824" w:right="2827"/>
        <w:jc w:val="center"/>
      </w:pPr>
      <w:r>
        <w:t>(для</w:t>
      </w:r>
      <w:r>
        <w:rPr>
          <w:spacing w:val="-1"/>
        </w:rPr>
        <w:t xml:space="preserve"> </w:t>
      </w:r>
      <w:r>
        <w:t>7-9 классов)</w:t>
      </w:r>
    </w:p>
    <w:p w:rsidR="00A07191" w:rsidRDefault="00A07191">
      <w:pPr>
        <w:pStyle w:val="a3"/>
        <w:spacing w:before="11"/>
        <w:ind w:left="0"/>
        <w:jc w:val="left"/>
        <w:rPr>
          <w:sz w:val="27"/>
        </w:rPr>
      </w:pPr>
    </w:p>
    <w:p w:rsidR="00A07191" w:rsidRDefault="00931D31">
      <w:pPr>
        <w:pStyle w:val="a3"/>
        <w:ind w:right="107" w:firstLine="427"/>
      </w:pPr>
      <w:r>
        <w:t>Рабочая программа составлена в соответствии с</w:t>
      </w:r>
      <w:r>
        <w:rPr>
          <w:spacing w:val="1"/>
        </w:rPr>
        <w:t xml:space="preserve"> </w:t>
      </w:r>
      <w:r>
        <w:t>Федеральной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69"/>
        </w:rPr>
        <w:t xml:space="preserve"> </w:t>
      </w:r>
      <w:r>
        <w:t>по 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«Информатика».</w:t>
      </w:r>
    </w:p>
    <w:p w:rsidR="00A07191" w:rsidRDefault="00931D31">
      <w:pPr>
        <w:pStyle w:val="a3"/>
        <w:ind w:right="102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 планируемые результаты освоения программы по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A07191" w:rsidRDefault="00931D31">
      <w:pPr>
        <w:pStyle w:val="a3"/>
        <w:ind w:right="106" w:firstLine="42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информатики, характеристику психологических предпосылок к его изучению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t>; место в структуре учебного плана, а также подходы к отбору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 планирования.</w:t>
      </w:r>
    </w:p>
    <w:p w:rsidR="00A07191" w:rsidRDefault="00931D31">
      <w:pPr>
        <w:pStyle w:val="a3"/>
        <w:spacing w:before="2"/>
        <w:ind w:right="102" w:firstLine="427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 перечнем универсальных учебных действий –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 русского языка с учётом возрастных особенностей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 образования.</w:t>
      </w:r>
    </w:p>
    <w:p w:rsidR="00A07191" w:rsidRDefault="00931D31">
      <w:pPr>
        <w:pStyle w:val="a3"/>
        <w:ind w:right="103" w:firstLine="42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 xml:space="preserve">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A07191" w:rsidRDefault="00931D31">
      <w:pPr>
        <w:pStyle w:val="a3"/>
        <w:spacing w:line="321" w:lineRule="exact"/>
        <w:ind w:left="529"/>
      </w:pPr>
      <w:r>
        <w:t>В</w:t>
      </w:r>
      <w:r>
        <w:rPr>
          <w:spacing w:val="84"/>
        </w:rPr>
        <w:t xml:space="preserve"> </w:t>
      </w:r>
      <w:r>
        <w:t xml:space="preserve">соответствии  </w:t>
      </w:r>
      <w:r>
        <w:rPr>
          <w:spacing w:val="11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учебным  </w:t>
      </w:r>
      <w:r>
        <w:rPr>
          <w:spacing w:val="11"/>
        </w:rPr>
        <w:t xml:space="preserve"> </w:t>
      </w:r>
      <w:r>
        <w:t xml:space="preserve">планом  </w:t>
      </w:r>
      <w:r>
        <w:rPr>
          <w:spacing w:val="17"/>
        </w:rPr>
        <w:t xml:space="preserve"> </w:t>
      </w:r>
      <w:r>
        <w:t xml:space="preserve">школы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изучение  </w:t>
      </w:r>
      <w:r>
        <w:rPr>
          <w:spacing w:val="12"/>
        </w:rPr>
        <w:t xml:space="preserve"> </w:t>
      </w:r>
      <w:r>
        <w:t>предмета</w:t>
      </w:r>
    </w:p>
    <w:p w:rsidR="00A07191" w:rsidRDefault="00931D31">
      <w:pPr>
        <w:pStyle w:val="a3"/>
        <w:spacing w:before="1"/>
        <w:ind w:right="104"/>
      </w:pPr>
      <w:r>
        <w:t>«Информатик</w:t>
      </w:r>
      <w:r w:rsidR="00B30882">
        <w:t>а» в 7-9 классах отводится – 102</w:t>
      </w:r>
      <w:bookmarkStart w:id="0" w:name="_GoBack"/>
      <w:bookmarkEnd w:id="0"/>
      <w:r>
        <w:t xml:space="preserve"> часа (1 час в неделю в каждом</w:t>
      </w:r>
      <w:r>
        <w:rPr>
          <w:spacing w:val="1"/>
        </w:rPr>
        <w:t xml:space="preserve"> </w:t>
      </w:r>
      <w:r>
        <w:t>классе)</w:t>
      </w:r>
    </w:p>
    <w:p w:rsidR="00A07191" w:rsidRDefault="00931D31">
      <w:pPr>
        <w:pStyle w:val="a3"/>
        <w:spacing w:line="321" w:lineRule="exact"/>
        <w:ind w:left="529"/>
        <w:jc w:val="left"/>
      </w:pPr>
      <w:r>
        <w:t>Учебники:</w:t>
      </w:r>
    </w:p>
    <w:p w:rsidR="00A07191" w:rsidRDefault="00931D31">
      <w:pPr>
        <w:pStyle w:val="a3"/>
        <w:ind w:firstLine="427"/>
        <w:jc w:val="left"/>
      </w:pPr>
      <w:proofErr w:type="spellStart"/>
      <w:r>
        <w:t>Босова</w:t>
      </w:r>
      <w:proofErr w:type="spellEnd"/>
      <w:r>
        <w:rPr>
          <w:spacing w:val="6"/>
        </w:rPr>
        <w:t xml:space="preserve"> </w:t>
      </w:r>
      <w:r>
        <w:t>Л.Л.,</w:t>
      </w:r>
      <w:r>
        <w:rPr>
          <w:spacing w:val="6"/>
        </w:rPr>
        <w:t xml:space="preserve"> </w:t>
      </w:r>
      <w:proofErr w:type="spellStart"/>
      <w:r>
        <w:t>Босова</w:t>
      </w:r>
      <w:proofErr w:type="spellEnd"/>
      <w:r>
        <w:rPr>
          <w:spacing w:val="4"/>
        </w:rPr>
        <w:t xml:space="preserve"> </w:t>
      </w:r>
      <w:r>
        <w:t>А.Ю.</w:t>
      </w:r>
      <w:r>
        <w:rPr>
          <w:spacing w:val="8"/>
        </w:rPr>
        <w:t xml:space="preserve"> </w:t>
      </w:r>
      <w:r>
        <w:t>Информатика:</w:t>
      </w:r>
      <w:r>
        <w:rPr>
          <w:spacing w:val="8"/>
        </w:rPr>
        <w:t xml:space="preserve"> </w:t>
      </w:r>
      <w:r>
        <w:t>Учебник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7,8,9</w:t>
      </w:r>
      <w:r>
        <w:rPr>
          <w:spacing w:val="5"/>
        </w:rPr>
        <w:t xml:space="preserve"> </w:t>
      </w:r>
      <w:r>
        <w:t>классов.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БИНОМ.</w:t>
      </w:r>
      <w:r>
        <w:rPr>
          <w:spacing w:val="-3"/>
        </w:rPr>
        <w:t xml:space="preserve"> </w:t>
      </w:r>
      <w:r>
        <w:t>Лаборатория знаний,</w:t>
      </w:r>
      <w:r>
        <w:rPr>
          <w:spacing w:val="-1"/>
        </w:rPr>
        <w:t xml:space="preserve"> </w:t>
      </w:r>
      <w:r>
        <w:t>2023</w:t>
      </w:r>
    </w:p>
    <w:sectPr w:rsidR="00A0719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7191"/>
    <w:rsid w:val="00931D31"/>
    <w:rsid w:val="00A07191"/>
    <w:rsid w:val="00B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5</cp:revision>
  <dcterms:created xsi:type="dcterms:W3CDTF">2023-10-06T09:31:00Z</dcterms:created>
  <dcterms:modified xsi:type="dcterms:W3CDTF">2023-11-05T15:33:00Z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