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D2" w:rsidRDefault="002733D2" w:rsidP="0018348C">
      <w:pPr>
        <w:spacing w:after="0" w:line="360" w:lineRule="auto"/>
        <w:ind w:left="-426" w:right="-567"/>
        <w:jc w:val="center"/>
        <w:rPr>
          <w:rFonts w:ascii="Times New Roman" w:hAnsi="Times New Roman"/>
          <w:b/>
          <w:sz w:val="32"/>
          <w:szCs w:val="32"/>
        </w:rPr>
      </w:pPr>
      <w:r w:rsidRPr="0018348C">
        <w:rPr>
          <w:rFonts w:ascii="Times New Roman" w:hAnsi="Times New Roman"/>
          <w:b/>
          <w:sz w:val="32"/>
          <w:szCs w:val="32"/>
        </w:rPr>
        <w:t xml:space="preserve">Аннотация к программе внеурочной деятельности </w:t>
      </w:r>
    </w:p>
    <w:p w:rsidR="002733D2" w:rsidRDefault="002733D2" w:rsidP="0018348C">
      <w:pPr>
        <w:spacing w:after="0" w:line="360" w:lineRule="auto"/>
        <w:ind w:left="-426" w:right="-567"/>
        <w:jc w:val="center"/>
        <w:rPr>
          <w:rFonts w:ascii="Times New Roman" w:hAnsi="Times New Roman"/>
          <w:b/>
          <w:sz w:val="32"/>
          <w:szCs w:val="32"/>
        </w:rPr>
      </w:pPr>
      <w:r w:rsidRPr="0018348C">
        <w:rPr>
          <w:rFonts w:ascii="Times New Roman" w:hAnsi="Times New Roman"/>
          <w:b/>
          <w:sz w:val="32"/>
          <w:szCs w:val="32"/>
        </w:rPr>
        <w:t xml:space="preserve">«Познай себя» </w:t>
      </w:r>
    </w:p>
    <w:p w:rsidR="002733D2" w:rsidRPr="0018348C" w:rsidRDefault="002733D2" w:rsidP="0018348C">
      <w:pPr>
        <w:spacing w:after="0" w:line="360" w:lineRule="auto"/>
        <w:ind w:left="-426" w:right="-567"/>
        <w:jc w:val="center"/>
        <w:rPr>
          <w:rFonts w:ascii="Times New Roman" w:hAnsi="Times New Roman"/>
          <w:b/>
          <w:sz w:val="32"/>
          <w:szCs w:val="32"/>
        </w:rPr>
      </w:pPr>
      <w:r w:rsidRPr="0018348C">
        <w:rPr>
          <w:rFonts w:ascii="Times New Roman" w:hAnsi="Times New Roman"/>
          <w:b/>
          <w:sz w:val="32"/>
          <w:szCs w:val="32"/>
        </w:rPr>
        <w:t>5 класс</w:t>
      </w:r>
    </w:p>
    <w:p w:rsidR="002733D2" w:rsidRPr="00FE294E" w:rsidRDefault="002733D2" w:rsidP="0018348C">
      <w:pPr>
        <w:spacing w:after="0" w:line="360" w:lineRule="auto"/>
        <w:ind w:left="-426" w:right="-567"/>
        <w:rPr>
          <w:rFonts w:ascii="Times New Roman" w:hAnsi="Times New Roman"/>
          <w:sz w:val="24"/>
          <w:szCs w:val="24"/>
          <w:u w:val="single"/>
        </w:rPr>
      </w:pPr>
      <w:r w:rsidRPr="00FE294E">
        <w:rPr>
          <w:rFonts w:ascii="Times New Roman" w:hAnsi="Times New Roman"/>
          <w:b/>
          <w:sz w:val="24"/>
          <w:szCs w:val="24"/>
        </w:rPr>
        <w:t>Форма организации:</w:t>
      </w:r>
      <w:r w:rsidRPr="00FE2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дискуссионный клуб</w:t>
      </w:r>
    </w:p>
    <w:p w:rsidR="002733D2" w:rsidRPr="00FE294E" w:rsidRDefault="002733D2" w:rsidP="0018348C">
      <w:pPr>
        <w:spacing w:after="0" w:line="360" w:lineRule="auto"/>
        <w:ind w:right="-567" w:hanging="426"/>
        <w:rPr>
          <w:rFonts w:ascii="Times New Roman" w:hAnsi="Times New Roman"/>
          <w:sz w:val="24"/>
          <w:szCs w:val="24"/>
          <w:u w:val="single"/>
        </w:rPr>
      </w:pPr>
      <w:r w:rsidRPr="00FE294E">
        <w:rPr>
          <w:rFonts w:ascii="Times New Roman" w:hAnsi="Times New Roman"/>
          <w:b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 xml:space="preserve">ВД по </w:t>
      </w:r>
      <w:r>
        <w:rPr>
          <w:rFonts w:ascii="Times New Roman" w:hAnsi="Times New Roman"/>
          <w:sz w:val="24"/>
          <w:szCs w:val="24"/>
          <w:u w:val="single"/>
        </w:rPr>
        <w:t>организации педагогической поддержки</w:t>
      </w:r>
    </w:p>
    <w:p w:rsidR="002733D2" w:rsidRPr="00FE294E" w:rsidRDefault="002733D2" w:rsidP="0018348C">
      <w:pPr>
        <w:spacing w:after="0" w:line="360" w:lineRule="auto"/>
        <w:ind w:right="-567" w:hanging="426"/>
        <w:rPr>
          <w:rFonts w:ascii="Times New Roman" w:hAnsi="Times New Roman"/>
          <w:sz w:val="24"/>
          <w:szCs w:val="24"/>
        </w:rPr>
      </w:pPr>
      <w:r w:rsidRPr="00FE294E">
        <w:rPr>
          <w:rFonts w:ascii="Times New Roman" w:hAnsi="Times New Roman"/>
          <w:b/>
          <w:sz w:val="24"/>
          <w:szCs w:val="24"/>
        </w:rPr>
        <w:t>Срок реализации:</w:t>
      </w:r>
      <w:r w:rsidRPr="00FE294E">
        <w:rPr>
          <w:rFonts w:ascii="Times New Roman" w:hAnsi="Times New Roman"/>
          <w:sz w:val="24"/>
          <w:szCs w:val="24"/>
        </w:rPr>
        <w:t xml:space="preserve"> ____1 год___</w:t>
      </w:r>
      <w:r>
        <w:rPr>
          <w:rFonts w:ascii="Times New Roman" w:hAnsi="Times New Roman"/>
          <w:sz w:val="24"/>
          <w:szCs w:val="24"/>
        </w:rPr>
        <w:t xml:space="preserve"> (34 часа в год -1 час в неделю)</w:t>
      </w:r>
      <w:r w:rsidRPr="00FE294E">
        <w:rPr>
          <w:rFonts w:ascii="Times New Roman" w:hAnsi="Times New Roman"/>
          <w:sz w:val="24"/>
          <w:szCs w:val="24"/>
        </w:rPr>
        <w:t>____</w:t>
      </w:r>
    </w:p>
    <w:p w:rsidR="002733D2" w:rsidRPr="00FE294E" w:rsidRDefault="002733D2" w:rsidP="0018348C">
      <w:pPr>
        <w:spacing w:after="0" w:line="360" w:lineRule="auto"/>
        <w:ind w:right="-567" w:hanging="426"/>
        <w:rPr>
          <w:rFonts w:ascii="Times New Roman" w:hAnsi="Times New Roman"/>
          <w:sz w:val="24"/>
          <w:szCs w:val="24"/>
        </w:rPr>
      </w:pPr>
      <w:r w:rsidRPr="00FE294E">
        <w:rPr>
          <w:rFonts w:ascii="Times New Roman" w:hAnsi="Times New Roman"/>
          <w:b/>
          <w:sz w:val="24"/>
          <w:szCs w:val="24"/>
        </w:rPr>
        <w:t>Программа составлена</w:t>
      </w:r>
      <w:r w:rsidRPr="00FE294E">
        <w:rPr>
          <w:rFonts w:ascii="Times New Roman" w:hAnsi="Times New Roman"/>
          <w:sz w:val="24"/>
          <w:szCs w:val="24"/>
        </w:rPr>
        <w:t>: Исаевой Т.А., педагогом-психологом</w:t>
      </w:r>
      <w:r>
        <w:rPr>
          <w:rFonts w:ascii="Times New Roman" w:hAnsi="Times New Roman"/>
          <w:sz w:val="24"/>
          <w:szCs w:val="24"/>
        </w:rPr>
        <w:t>.</w:t>
      </w:r>
      <w:r w:rsidRPr="00FE294E">
        <w:rPr>
          <w:rFonts w:ascii="Times New Roman" w:hAnsi="Times New Roman"/>
          <w:sz w:val="24"/>
          <w:szCs w:val="24"/>
        </w:rPr>
        <w:t xml:space="preserve">  ГБОУ СОШ с. Старый    Маклауш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Программа «Познай</w:t>
      </w: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 xml:space="preserve"> себя» имеет психолого-педагогическую направленность и предназначена для групповой работы с подростками. По функциональному предназначению носит профилактический характер. Срок реализации – 1 год.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1 час в неделю. Всего-34 часа.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>Крайне значимым является младший подростковый возраст (10—12 лет), ведь это время перестройки всей социальной ситуации развития школьника. У ребят появляется интерес к собственному внутреннему миру, возникает желание понять, лучше узнать самого себя и иметь возможность сформировать адекватную самооценку. Вместе с тем они чувствуют, что не умеют, не могут оценить себя, не знают, каким образом и при помощи каких критериев это можно сделать. Защитные личностные механизмы поведения, наиболее активно формирующиеся в старшем подростковом возрасте, еще не сложились: ребята открыты для общения со взрослыми, их внушаемость повышена, поэтому взрослые оказывают на них значительное влияние. Их опыт активного социального взаимодействия со сверстниками пока еще не достаточен, его предстоит расширить и освоить лишь в старшем подростковом возрасте. Пока еще не начался период активных конкретных действий, экспериментирования.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>Младшие школьники уже вполне самостоятельны и инициативны, однако им не хватает критичности и умения просчитывать отдаленные последствия своих поступков. Получается, что период с 10 до 12 лет является тем отрезком в жизни школьника, где он уже и не ребенок, но еще и не подросток, что неизбежно порождает ряд проблем данного периода.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>По мнению Г. А. Цукерман, «именно на границе детства и отрочества в предподростковом возрасте (10—12 лет) школьникам необходимо помочь в том трудном деле, которым они полубессознательно начинают заниматься: постановке задач саморазвития и поиске средств их решения». Важно успеть заложить основы личностно-эмоциональной защищенности школьников, сформировать у ребят психологические умения самопомощи и безопасного взаимодействия с другими.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>Программа составлена на основе авторской программы Смирновой Е.Е. «Познаю себя и учусь управлять собой»: программа уроков психологии для младших подростков (10 – 12 лет). – СПб: Речь, 2007.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7703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Цель программы: </w:t>
      </w: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>способствовать формированию уверенной в себе личности, уважающей себя и других, умеющих анализировать и контролировать ситуацию и своё поведение, осознающей ответственность за своё здоровье.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7703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Задачи реализации программы:</w:t>
      </w:r>
    </w:p>
    <w:p w:rsidR="002733D2" w:rsidRPr="00A77030" w:rsidRDefault="002733D2" w:rsidP="0018348C">
      <w:pPr>
        <w:pStyle w:val="NoSpacing"/>
        <w:rPr>
          <w:lang w:eastAsia="ru-RU"/>
        </w:rPr>
      </w:pPr>
      <w:r w:rsidRPr="00A77030">
        <w:rPr>
          <w:lang w:eastAsia="ru-RU"/>
        </w:rPr>
        <w:t>- обеспечение школьника средствами самопознания;</w:t>
      </w:r>
    </w:p>
    <w:p w:rsidR="002733D2" w:rsidRPr="00A77030" w:rsidRDefault="002733D2" w:rsidP="0018348C">
      <w:pPr>
        <w:pStyle w:val="NoSpacing"/>
        <w:rPr>
          <w:lang w:eastAsia="ru-RU"/>
        </w:rPr>
      </w:pPr>
      <w:r w:rsidRPr="00A77030">
        <w:rPr>
          <w:lang w:eastAsia="ru-RU"/>
        </w:rPr>
        <w:t>- повышение представлений школьника o ценности самого себя и других людей; формирование положительного образа «Я»;</w:t>
      </w:r>
    </w:p>
    <w:p w:rsidR="002733D2" w:rsidRPr="00A77030" w:rsidRDefault="002733D2" w:rsidP="0018348C">
      <w:pPr>
        <w:pStyle w:val="NoSpacing"/>
        <w:rPr>
          <w:lang w:eastAsia="ru-RU"/>
        </w:rPr>
      </w:pPr>
      <w:r w:rsidRPr="00A77030">
        <w:rPr>
          <w:lang w:eastAsia="ru-RU"/>
        </w:rPr>
        <w:t>- повышение самопонимания и пониания других;</w:t>
      </w:r>
    </w:p>
    <w:p w:rsidR="002733D2" w:rsidRPr="00A77030" w:rsidRDefault="002733D2" w:rsidP="0018348C">
      <w:pPr>
        <w:pStyle w:val="NoSpacing"/>
        <w:rPr>
          <w:lang w:eastAsia="ru-RU"/>
        </w:rPr>
      </w:pPr>
      <w:r w:rsidRPr="00A77030">
        <w:rPr>
          <w:lang w:eastAsia="ru-RU"/>
        </w:rPr>
        <w:t>- воспитание умения адекватно реагировать в различных бытовых,</w:t>
      </w:r>
    </w:p>
    <w:p w:rsidR="002733D2" w:rsidRPr="00A77030" w:rsidRDefault="002733D2" w:rsidP="0018348C">
      <w:pPr>
        <w:pStyle w:val="NoSpacing"/>
        <w:rPr>
          <w:lang w:eastAsia="ru-RU"/>
        </w:rPr>
      </w:pPr>
      <w:r w:rsidRPr="00A77030">
        <w:rPr>
          <w:lang w:eastAsia="ru-RU"/>
        </w:rPr>
        <w:t>учебных, a также критических ситуациях, угрожающих жизни и здоровью человека;</w:t>
      </w:r>
    </w:p>
    <w:p w:rsidR="002733D2" w:rsidRPr="00A77030" w:rsidRDefault="002733D2" w:rsidP="0018348C">
      <w:pPr>
        <w:pStyle w:val="NoSpacing"/>
        <w:rPr>
          <w:lang w:eastAsia="ru-RU"/>
        </w:rPr>
      </w:pPr>
      <w:r w:rsidRPr="00A77030">
        <w:rPr>
          <w:lang w:eastAsia="ru-RU"/>
        </w:rPr>
        <w:t>- развитие навыков и умений, необходимых для уверенного поведения, пpеoдoления зaтpyднeний в учебе и дpугиx видах дeятельнoсти;</w:t>
      </w:r>
    </w:p>
    <w:p w:rsidR="002733D2" w:rsidRPr="00A77030" w:rsidRDefault="002733D2" w:rsidP="0018348C">
      <w:pPr>
        <w:pStyle w:val="NoSpacing"/>
        <w:rPr>
          <w:lang w:eastAsia="ru-RU"/>
        </w:rPr>
      </w:pPr>
      <w:r w:rsidRPr="00A77030">
        <w:rPr>
          <w:lang w:eastAsia="ru-RU"/>
        </w:rPr>
        <w:t>- развитие представлений o ценности здоровья.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733D2" w:rsidRPr="00A77030" w:rsidRDefault="002733D2" w:rsidP="0018348C">
      <w:pPr>
        <w:shd w:val="clear" w:color="auto" w:fill="FFFFFF"/>
        <w:spacing w:after="150" w:line="240" w:lineRule="auto"/>
        <w:ind w:left="36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r w:rsidRPr="00A7703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бщая характеристика курса «Познай </w:t>
      </w:r>
      <w:r w:rsidRPr="00A7703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себя»</w:t>
      </w:r>
    </w:p>
    <w:p w:rsidR="002733D2" w:rsidRPr="00A77030" w:rsidRDefault="002733D2" w:rsidP="0018348C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5 класс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>Предлагаемый курс занятий (уроков психологии) предназначен для работы с детьми младшего подростко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вого возраста (школьниками 5 класса</w:t>
      </w: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>). Работа по программе направлена на решение задач, которые были сформулированы Р. Бернсом применительно к развитию Я-концепции, а именно: «на поддержку в учениках следующих проявлений: более позитивных мыслей и чувств о самом себе; симпатии к себе; способности относиться к себе с юмором; выражения гордости собой как человеком; описания с большей точностью собственных достоинств и недостатков». В ходе работы ребята учатся лучше понимать и принимать себя, видеть свои сильные и слабые стороны, ощущать единение с другими людьми. Они активно овладевают знаниями и умениями, которые впоследствии используются ими в учебе и жизни.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77030">
        <w:rPr>
          <w:rFonts w:ascii="Arial" w:hAnsi="Arial" w:cs="Arial"/>
          <w:color w:val="000000"/>
          <w:sz w:val="21"/>
          <w:szCs w:val="21"/>
          <w:lang w:eastAsia="ru-RU"/>
        </w:rPr>
        <w:t>Работа с целым классом учащихся требует наличия определенных методических приемов, которые определялись возрастными особенностями учащихся, дидактическими и психологическими возможностями, задачами каждого конкретного занятия. Исходя из этого, занятия психологией в сетке школьных часов были построены по схеме урока с элементами тренинга. Сначала ребятам предоставляется психологическая информация, которая затем, для того чтобы быть усвоенной, «отыгрывается» в течение занятия.</w:t>
      </w:r>
    </w:p>
    <w:p w:rsidR="002733D2" w:rsidRPr="00A77030" w:rsidRDefault="002733D2" w:rsidP="0018348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bookmarkEnd w:id="0"/>
    <w:p w:rsidR="002733D2" w:rsidRPr="00A77030" w:rsidRDefault="002733D2" w:rsidP="0018348C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733D2" w:rsidRDefault="002733D2"/>
    <w:sectPr w:rsidR="002733D2" w:rsidSect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684"/>
    <w:rsid w:val="0018348C"/>
    <w:rsid w:val="002733D2"/>
    <w:rsid w:val="00471684"/>
    <w:rsid w:val="005439B5"/>
    <w:rsid w:val="007B7A58"/>
    <w:rsid w:val="009032C7"/>
    <w:rsid w:val="00A77030"/>
    <w:rsid w:val="00C75AE2"/>
    <w:rsid w:val="00FC01CE"/>
    <w:rsid w:val="00FE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34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672</Words>
  <Characters>3836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5</cp:revision>
  <dcterms:created xsi:type="dcterms:W3CDTF">2023-10-07T08:20:00Z</dcterms:created>
  <dcterms:modified xsi:type="dcterms:W3CDTF">2023-10-09T04:24:00Z</dcterms:modified>
</cp:coreProperties>
</file>