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C9" w:rsidRPr="00BB2897" w:rsidRDefault="004223C9" w:rsidP="00BB2897">
      <w:pPr>
        <w:pStyle w:val="Heading2"/>
        <w:jc w:val="center"/>
        <w:rPr>
          <w:color w:val="auto"/>
        </w:rPr>
      </w:pPr>
      <w:r>
        <w:rPr>
          <w:color w:val="auto"/>
        </w:rPr>
        <w:t>Расписание занятий 8  класса 10</w:t>
      </w:r>
      <w:r w:rsidRPr="00BB2897">
        <w:rPr>
          <w:color w:val="auto"/>
        </w:rPr>
        <w:t>.01.23</w:t>
      </w:r>
      <w:r>
        <w:rPr>
          <w:color w:val="auto"/>
        </w:rPr>
        <w:t>г.</w:t>
      </w:r>
    </w:p>
    <w:p w:rsidR="004223C9" w:rsidRDefault="004223C9" w:rsidP="005E4F6B">
      <w:pPr>
        <w:pStyle w:val="NormalWeb"/>
        <w:spacing w:after="0"/>
        <w:jc w:val="center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4223C9" w:rsidRPr="00241856" w:rsidTr="00241856">
        <w:tc>
          <w:tcPr>
            <w:tcW w:w="754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Предмет/учитель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 w:val="restart"/>
            <w:textDirection w:val="btLr"/>
            <w:vAlign w:val="center"/>
          </w:tcPr>
          <w:p w:rsidR="004223C9" w:rsidRPr="00241856" w:rsidRDefault="004223C9" w:rsidP="00241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Числовые множества.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>Пройдите по ссылке для подключения к уроку: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4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https://vk.com/away.php?to=https%3A%2F%2Fus05web.zoom.us%2Fj%2F3956928629%3Fpwd%3DR2pGbTRWUEJRK1NKYTdyNTJtYktadz09</w:t>
              </w:r>
            </w:hyperlink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>Алгебра  стр 116 п 15 Прочитайте ещё раз текст учебника , запомните выводы и решите письменно в рабочей тетради № 472, 473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( основные выводы по данной теме в материале 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Отправленном  </w:t>
            </w:r>
            <w:r w:rsidRPr="00241856">
              <w:rPr>
                <w:rFonts w:ascii="Times New Roman" w:hAnsi="Times New Roman"/>
                <w:sz w:val="24"/>
                <w:szCs w:val="24"/>
              </w:rPr>
              <w:t>ВКонтакте)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Письменно выполните №  489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рабочих тетрадях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Контрольная  работа по теме «Односоставные предложения»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Сферум (ВКонтакте весь класс), в случае отсутствия связи пройти по ссылке </w:t>
            </w:r>
            <w:hyperlink r:id="rId5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https://nsportal.ru/shkola/russkiy-yazyk/library/2018/10/31/kontrolnaya-rabota-po-teme-odnosostavnye-predlozheniya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и выполнить контрольную работу  1 вариант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1856">
              <w:rPr>
                <w:rFonts w:ascii="Times New Roman" w:hAnsi="Times New Roman"/>
                <w:lang w:eastAsia="ru-RU"/>
              </w:rPr>
              <w:t>Н.В. Гоголь «Ревизор». «Шинель» как «петербургский текст».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lang w:eastAsia="ru-RU"/>
              </w:rPr>
              <w:t>В.р.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Сферум (ВКонтакте весь класс), в случае отсутствия связи пройти по ссылке </w:t>
            </w:r>
            <w:hyperlink r:id="rId6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https://yandex.ru/video/preview/10812384460885199458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, выполнить задание на стр. учебника 389 (Из рубрики «Опыт литературоведческого исследования») 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Подготовить сообщение «Жизнь и творчество И.С. Тургенева», прочитать рассказ «Певцы»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10.40-11.10   ЗАВТРАК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Рыночная экономика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VKСферум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https://www.youtube.com/watch?v=2J_Cx32O__c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 Затем выполните словарную работу..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Заучить словарные слова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Числовые множества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>Пройдите по ссылке для подключения к уроку: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https://vk.com/away.php?to=https%3A%2F%2Fus05web.zoom.us%2Fj%2F3956928629%3Fpwd%3DR2pGbTRWUEJRK1NKYTdyNTJtYktadz09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Письменно выполните №  474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рабочих тетрадях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 при желании ученика 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>Посмотрите видиоурок по теме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 xml:space="preserve"> «Российская электронная школа».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9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подключение.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Освоение техники лыжных ходов 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 (ВКонтакте весь класс)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 запись урока по ссылке: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https://nauka.club/fizkultura/tekhnika-lyzhnykh-khodov.html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2.</w:t>
            </w:r>
            <w:r w:rsidRPr="00241856">
              <w:t xml:space="preserve"> </w:t>
            </w:r>
            <w:hyperlink r:id="rId11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https://youtu.be/3oIc8Gq26gg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4223C9" w:rsidRDefault="004223C9" w:rsidP="005E4F6B"/>
    <w:p w:rsidR="004223C9" w:rsidRDefault="004223C9" w:rsidP="005E4F6B"/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9  класса 10.01.23</w:t>
      </w:r>
    </w:p>
    <w:p w:rsidR="004223C9" w:rsidRDefault="004223C9" w:rsidP="005E4F6B">
      <w:pPr>
        <w:pStyle w:val="NormalWeb"/>
        <w:spacing w:after="0"/>
        <w:jc w:val="center"/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4223C9" w:rsidRPr="00241856" w:rsidTr="00241856">
        <w:tc>
          <w:tcPr>
            <w:tcW w:w="754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Предмет/учитель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 w:val="restart"/>
            <w:textDirection w:val="btLr"/>
            <w:vAlign w:val="center"/>
          </w:tcPr>
          <w:p w:rsidR="004223C9" w:rsidRPr="00241856" w:rsidRDefault="004223C9" w:rsidP="00241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Либеральные и охранительные тенденции во внутренней политике Александра 1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VKСферум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https://www.youtube.com/watch?v=5zaemQpn0uI&amp;t=77s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 Затем сделайте вывод по изученной теме (письменно)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П.6 зад. Стр.44 № 1-2.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Груздева Н.П.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Сочинение 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Сферум. В случае отсутствия связи составить план сочинения, написать сочинение (на выбор 1-3)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Написать сочинение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Политика и право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VKСферум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hyperlink r:id="rId13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https://www.youtube.com/watch?v=yo7vjkGWLks&amp;t=55s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Выполните 1 часть вариант ОГЭ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Выполнить 1 вариант .ОГЭ.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10.40-11.10   ЗАВТРАК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Фролова Т.И.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Сферум. В случае отсутствия связи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работа с контурной картой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 Освоение техники лыжных ходов 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 (ВКонтакте весь класс)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 запись урока по ссылке: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4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https://nauka.club/fizkultura/tekhnika-lyzhnykh-khodov.html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5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https://youtu.be/3oIc8Gq26gg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онлайн- подключение 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Фролова Т.И.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Сложные пропорции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 (ВКонтакте весь класс), в случае отсутствия связи решить тесты ОГЭ математика 2023. Вариант 3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Тест ОГЭ математика 2023. Вариант 3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ВД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«Познай себя»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Исаева Т.А.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Психологическая гибкость и коммуникабельность 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https://youtu.be/szWnBnaUVrE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4223C9" w:rsidRDefault="004223C9" w:rsidP="005E4F6B"/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10  класса 10.01.23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4223C9" w:rsidRPr="00241856" w:rsidTr="00241856">
        <w:tc>
          <w:tcPr>
            <w:tcW w:w="754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Предмет/учитель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 w:val="restart"/>
            <w:textDirection w:val="btLr"/>
            <w:vAlign w:val="center"/>
          </w:tcPr>
          <w:p w:rsidR="004223C9" w:rsidRPr="00241856" w:rsidRDefault="004223C9" w:rsidP="00241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 Освоение техники лыжных ходов 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 (ВКонтакте весь класс)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 запись урока по ссылке: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7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https://nauka.club/fizkultura/tekhnika-lyzhnykh-khodov.html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18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https://youtu.be/3oIc8Gq26gg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Защита населения и территорий от радиационной опасности.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http://www.youtube.com/watch?v=8jLXiNj9Jj0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>Пройдите по ссылке для подключения к уроку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Повторить параграф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Логарифмы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>Пройдите по ссылке для подключения к уроку: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20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https://vk.com/away.php?to=https%3A%2F%2Fus05web.zoom.us%2Fj%2F3956928629%3Fpwd%3DR2pGbTRWUEJRK1NKYTdyNTJtYktadz09</w:t>
              </w:r>
            </w:hyperlink>
            <w:r w:rsidRPr="00241856">
              <w:t xml:space="preserve">      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 xml:space="preserve">Алгебра стр 90 Прочитайте текст и </w:t>
            </w:r>
            <w:r w:rsidRPr="00241856">
              <w:t>запомните выводы по данной теме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( основные выводы по данной теме в материале 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Отправленном  </w:t>
            </w:r>
            <w:r w:rsidRPr="00241856">
              <w:rPr>
                <w:rFonts w:ascii="Times New Roman" w:hAnsi="Times New Roman"/>
                <w:sz w:val="24"/>
                <w:szCs w:val="24"/>
              </w:rPr>
              <w:t>ВКонтакте)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Письменно выполните в рабочих тетрадях номера № 269, 270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 при желании ученика 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>Посмотрите видиоурок по теме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 xml:space="preserve"> «Российская электронная школа».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21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№ 271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10.40-11.10   ЗАВТРАК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241856">
              <w:rPr>
                <w:rFonts w:ascii="Times New Roman" w:hAnsi="Times New Roman"/>
                <w:lang w:eastAsia="ru-RU"/>
              </w:rPr>
              <w:t>Характерные особенности лирики Фета, её новаторские черты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Сферум (ВКонтакте весь класс), в случае отсутствия связи пройти по ссылке </w:t>
            </w:r>
            <w:hyperlink r:id="rId22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https://yandex.ru/video/preview/16334667385482295832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, выполнить задание 1 стр. 338 (Из рубрики «Урок литературы»)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Выполнить литературоведческий практикум стр. учебника 338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Гражданская война и ее последствия 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VKСферум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hyperlink r:id="rId23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https://www.youtube.com/watch?v=sPOkJoR5rSo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Написать реферат по теме урока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Социальное взаимодействие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VKСферум 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2418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hyperlink r:id="rId24" w:history="1">
              <w:r w:rsidRPr="00241856">
                <w:rPr>
                  <w:rStyle w:val="Hyperlink"/>
                  <w:rFonts w:ascii="Times New Roman" w:hAnsi="Times New Roman"/>
                  <w:b/>
                  <w:sz w:val="24"/>
                  <w:szCs w:val="24"/>
                </w:rPr>
                <w:t>https://www.youtube.com/watch?v=xhqpInmJHkY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Выполнить словарную работу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ЖУС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Емельдяжева Т.С.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Урок экскурсия «Заочное путешествие по городам- героям»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VKСферум 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https://www.youtube.com/watch?v=s9LI1Y8rgpI</w:t>
              </w:r>
            </w:hyperlink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</w:p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</w:p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</w:p>
    <w:p w:rsidR="004223C9" w:rsidRDefault="004223C9" w:rsidP="005E4F6B">
      <w:pPr>
        <w:pStyle w:val="NormalWeb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Расписание занятий 11  класса 10.01.23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4"/>
        <w:gridCol w:w="753"/>
        <w:gridCol w:w="865"/>
        <w:gridCol w:w="1492"/>
        <w:gridCol w:w="1777"/>
        <w:gridCol w:w="2548"/>
        <w:gridCol w:w="4821"/>
        <w:gridCol w:w="2365"/>
      </w:tblGrid>
      <w:tr w:rsidR="004223C9" w:rsidRPr="00241856" w:rsidTr="00241856">
        <w:tc>
          <w:tcPr>
            <w:tcW w:w="754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Предмет/учитель</w:t>
            </w:r>
          </w:p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 w:val="restart"/>
            <w:textDirection w:val="btLr"/>
            <w:vAlign w:val="center"/>
          </w:tcPr>
          <w:p w:rsidR="004223C9" w:rsidRPr="00241856" w:rsidRDefault="004223C9" w:rsidP="002418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Физкультура</w:t>
            </w:r>
            <w:bookmarkStart w:id="0" w:name="_GoBack"/>
            <w:bookmarkEnd w:id="0"/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Освоение техники лыжных ходов 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Сферум (ВКонтакте весь класс)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 запись урока по ссылке: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26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https://nauka.club/fizkultura/tekhnika-lyzhnykh-khodov.html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hyperlink r:id="rId27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https://youtu.be/3oIc8Gq26gg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4223C9" w:rsidRPr="00241856" w:rsidTr="00241856">
        <w:trPr>
          <w:trHeight w:val="617"/>
        </w:trPr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9.20-9.50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Мартышкин А.Н.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41856">
              <w:rPr>
                <w:rFonts w:ascii="Times New Roman" w:hAnsi="Times New Roman"/>
                <w:bCs/>
                <w:sz w:val="24"/>
                <w:szCs w:val="24"/>
              </w:rPr>
              <w:t>Правовые основы воинской обязанности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Пройдите по ссылке для подключения к уроку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http://www.youtube.com/watch?v=57QMIBz2Iw4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Закрепить  материал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10.10-10.40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PT Sans Caption" w:hAnsi="PT Sans Caption"/>
                <w:color w:val="000000"/>
                <w:sz w:val="21"/>
                <w:szCs w:val="21"/>
                <w:shd w:val="clear" w:color="auto" w:fill="FFFFFF"/>
              </w:rPr>
              <w:t>Центральная и осевая симметрия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shd w:val="clear" w:color="auto" w:fill="FAFAFA"/>
              </w:rPr>
              <w:t>Пройдите по ссылке для подключения к уроку: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29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  <w:shd w:val="clear" w:color="auto" w:fill="FAFAFA"/>
                </w:rPr>
                <w:t>https://vk.com/away.php?to=https%3A%2F%2Fus05web.zoom.us%2Fj%2F3956928629%3Fpwd%3DR2pGbTRWUEJRK1NKYTdyNTJtYktadz09</w:t>
              </w:r>
            </w:hyperlink>
            <w:r w:rsidRPr="00241856">
              <w:t xml:space="preserve">     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Геометрия стр 121 п 54, 55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Прочитайте текст и запомните основные выводы по данной теме 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( основные выводы по данной теме в материале </w:t>
            </w:r>
          </w:p>
          <w:p w:rsidR="004223C9" w:rsidRPr="00241856" w:rsidRDefault="004223C9" w:rsidP="00241856">
            <w:pPr>
              <w:spacing w:after="0" w:line="240" w:lineRule="auto"/>
            </w:pPr>
            <w:r w:rsidRPr="00241856">
              <w:t xml:space="preserve">Отправленном  </w:t>
            </w:r>
            <w:r w:rsidRPr="00241856">
              <w:rPr>
                <w:rFonts w:ascii="Times New Roman" w:hAnsi="Times New Roman"/>
                <w:sz w:val="24"/>
                <w:szCs w:val="24"/>
              </w:rPr>
              <w:t>ВКонтакте)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Выполните практическую работу, текст которой будет  ВКонтакте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Дополнительно при желании ученика 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>Посмотрите видиоурок по теме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</w:pPr>
            <w:r w:rsidRPr="00241856">
              <w:rPr>
                <w:rFonts w:ascii="Times New Roman" w:hAnsi="Times New Roman"/>
                <w:color w:val="1E1E1E"/>
                <w:sz w:val="24"/>
                <w:szCs w:val="24"/>
                <w:u w:val="single"/>
                <w:shd w:val="clear" w:color="auto" w:fill="FAFAFA"/>
              </w:rPr>
              <w:t xml:space="preserve"> «Российская электронная школа».</w:t>
            </w:r>
          </w:p>
          <w:p w:rsidR="004223C9" w:rsidRPr="00241856" w:rsidRDefault="004223C9" w:rsidP="00241856">
            <w:pPr>
              <w:spacing w:after="0" w:line="240" w:lineRule="auto"/>
            </w:pPr>
            <w:hyperlink r:id="rId30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https://resh.edu.ru/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Продолжите выполнять практическую работу в рабочих терадях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10.40-11.10   ЗАВТРАК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621" w:type="dxa"/>
            <w:gridSpan w:val="7"/>
            <w:vAlign w:val="center"/>
          </w:tcPr>
          <w:p w:rsidR="004223C9" w:rsidRPr="00241856" w:rsidRDefault="004223C9" w:rsidP="002418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Время на настройку он-лайн подключения класса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11.20-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</w:rPr>
              <w:t>Творчество А. А. Фадеева. Проблематика и идейная сущность романа А. А. Фадеева «Разгром»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Сферум (ВКонтакте весь класс), в случае отсутствия связи пройти по ссылке </w:t>
            </w:r>
            <w:hyperlink r:id="rId31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https://yandex.ru/video/preview/16362350689286438368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</w:rPr>
            </w:pPr>
            <w:r w:rsidRPr="00241856">
              <w:rPr>
                <w:rFonts w:ascii="Times New Roman" w:hAnsi="Times New Roman"/>
              </w:rPr>
              <w:t>Изучить материал учебника стр. 358-360, выполнить задание 4 стр. 361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Смена политического курса 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VKСферум 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Посмотрите</w:t>
            </w:r>
            <w:r w:rsidRPr="00241856">
              <w:t xml:space="preserve"> </w:t>
            </w:r>
            <w:hyperlink r:id="rId32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https://www.youtube.com/watch?v=VR8nRdwu5V4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Сделать письменный вывод по уроку .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 .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13.00-13.30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Пакшаева Т.П.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Политическая элита .</w:t>
            </w: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VKСферум В случае отсутствия  связи 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Посмотрите </w:t>
            </w:r>
            <w:hyperlink r:id="rId33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https://www.youtube.com/watch?v=Lz0pG6b_TRI</w:t>
              </w:r>
            </w:hyperlink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Выполните словарную работу .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Решить вариант ЕГЭ</w:t>
            </w:r>
          </w:p>
        </w:tc>
      </w:tr>
      <w:tr w:rsidR="004223C9" w:rsidRPr="00241856" w:rsidTr="00241856">
        <w:tc>
          <w:tcPr>
            <w:tcW w:w="754" w:type="dxa"/>
            <w:vMerge/>
            <w:vAlign w:val="center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3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492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онлайн- подключение</w:t>
            </w:r>
          </w:p>
        </w:tc>
        <w:tc>
          <w:tcPr>
            <w:tcW w:w="1777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Э/к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«Теория и практика написания сочинений»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Осипова Н.А.</w:t>
            </w:r>
          </w:p>
        </w:tc>
        <w:tc>
          <w:tcPr>
            <w:tcW w:w="2548" w:type="dxa"/>
          </w:tcPr>
          <w:p w:rsidR="004223C9" w:rsidRPr="00241856" w:rsidRDefault="004223C9" w:rsidP="00241856">
            <w:pPr>
              <w:widowControl w:val="0"/>
              <w:spacing w:after="0" w:line="274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color w:val="000000"/>
                <w:sz w:val="24"/>
                <w:szCs w:val="24"/>
              </w:rPr>
              <w:t>Типичные  грамматические ошибки в школьных сочинениях. Орфографические и пунктуационные   ошибки. Редакторская работа с текстом.</w:t>
            </w:r>
          </w:p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1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 xml:space="preserve">Сферум (ВКонтакте весь класс), в случае отсутствия связи пройти по ссылке </w:t>
            </w:r>
            <w:hyperlink r:id="rId34" w:history="1">
              <w:r w:rsidRPr="00241856">
                <w:rPr>
                  <w:rStyle w:val="Hyperlink"/>
                  <w:rFonts w:ascii="Times New Roman" w:hAnsi="Times New Roman"/>
                  <w:sz w:val="24"/>
                  <w:szCs w:val="24"/>
                </w:rPr>
                <w:t>https://multiurok.ru/files/korrektorskaia-pravka-isporchennye-teksty-dlia-vne.html</w:t>
              </w:r>
            </w:hyperlink>
            <w:r w:rsidRPr="00241856">
              <w:rPr>
                <w:rFonts w:ascii="Times New Roman" w:hAnsi="Times New Roman"/>
                <w:sz w:val="24"/>
                <w:szCs w:val="24"/>
              </w:rPr>
              <w:t xml:space="preserve"> отредактировать текст </w:t>
            </w:r>
          </w:p>
        </w:tc>
        <w:tc>
          <w:tcPr>
            <w:tcW w:w="2365" w:type="dxa"/>
          </w:tcPr>
          <w:p w:rsidR="004223C9" w:rsidRPr="00241856" w:rsidRDefault="004223C9" w:rsidP="002418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185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</w:tbl>
    <w:p w:rsidR="004223C9" w:rsidRDefault="004223C9" w:rsidP="005E4F6B"/>
    <w:p w:rsidR="004223C9" w:rsidRDefault="004223C9" w:rsidP="005E4F6B"/>
    <w:p w:rsidR="004223C9" w:rsidRDefault="004223C9" w:rsidP="005E4F6B"/>
    <w:p w:rsidR="004223C9" w:rsidRDefault="004223C9"/>
    <w:sectPr w:rsidR="004223C9" w:rsidSect="005E4F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F6B"/>
    <w:rsid w:val="00012993"/>
    <w:rsid w:val="0001408E"/>
    <w:rsid w:val="00032F37"/>
    <w:rsid w:val="000E69E1"/>
    <w:rsid w:val="001B1FBF"/>
    <w:rsid w:val="001D11E2"/>
    <w:rsid w:val="00212FFC"/>
    <w:rsid w:val="00241856"/>
    <w:rsid w:val="00245F63"/>
    <w:rsid w:val="0026715E"/>
    <w:rsid w:val="00287830"/>
    <w:rsid w:val="00295A4D"/>
    <w:rsid w:val="00306B78"/>
    <w:rsid w:val="00323C46"/>
    <w:rsid w:val="0032532B"/>
    <w:rsid w:val="0033022D"/>
    <w:rsid w:val="0036597D"/>
    <w:rsid w:val="003C7C30"/>
    <w:rsid w:val="003D46C4"/>
    <w:rsid w:val="00402128"/>
    <w:rsid w:val="004223C9"/>
    <w:rsid w:val="00465F5C"/>
    <w:rsid w:val="0048388E"/>
    <w:rsid w:val="004F3C7B"/>
    <w:rsid w:val="00543CCF"/>
    <w:rsid w:val="0054728B"/>
    <w:rsid w:val="0059744F"/>
    <w:rsid w:val="005C0606"/>
    <w:rsid w:val="005C3FE0"/>
    <w:rsid w:val="005E0D00"/>
    <w:rsid w:val="005E4F6B"/>
    <w:rsid w:val="00636909"/>
    <w:rsid w:val="00655517"/>
    <w:rsid w:val="00684C19"/>
    <w:rsid w:val="00693732"/>
    <w:rsid w:val="006A6969"/>
    <w:rsid w:val="00707CF1"/>
    <w:rsid w:val="00715B99"/>
    <w:rsid w:val="007815D5"/>
    <w:rsid w:val="007B3621"/>
    <w:rsid w:val="00817867"/>
    <w:rsid w:val="00862087"/>
    <w:rsid w:val="00875583"/>
    <w:rsid w:val="00886810"/>
    <w:rsid w:val="008F0B56"/>
    <w:rsid w:val="00963CFC"/>
    <w:rsid w:val="009802CF"/>
    <w:rsid w:val="00AD6ED4"/>
    <w:rsid w:val="00AF0A22"/>
    <w:rsid w:val="00B065F3"/>
    <w:rsid w:val="00B31699"/>
    <w:rsid w:val="00BB2897"/>
    <w:rsid w:val="00BB33B5"/>
    <w:rsid w:val="00BF10D5"/>
    <w:rsid w:val="00C80854"/>
    <w:rsid w:val="00CB5EBC"/>
    <w:rsid w:val="00CE6313"/>
    <w:rsid w:val="00D4102D"/>
    <w:rsid w:val="00D66CA9"/>
    <w:rsid w:val="00DD5C3D"/>
    <w:rsid w:val="00DE4569"/>
    <w:rsid w:val="00E00069"/>
    <w:rsid w:val="00E6068F"/>
    <w:rsid w:val="00E7772A"/>
    <w:rsid w:val="00ED6BED"/>
    <w:rsid w:val="00F1110E"/>
    <w:rsid w:val="00F21D52"/>
    <w:rsid w:val="00F65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F6B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B5EB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CB5EBC"/>
    <w:rPr>
      <w:rFonts w:ascii="Cambria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semiHidden/>
    <w:rsid w:val="005E4F6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E4F6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E456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7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7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us05web.zoom.us%2Fj%2F3956928629%3Fpwd%3DR2pGbTRWUEJRK1NKYTdyNTJtYktadz09" TargetMode="External"/><Relationship Id="rId13" Type="http://schemas.openxmlformats.org/officeDocument/2006/relationships/hyperlink" Target="https://www.youtube.com/watch?v=yo7vjkGWLks&amp;t=55s" TargetMode="External"/><Relationship Id="rId18" Type="http://schemas.openxmlformats.org/officeDocument/2006/relationships/hyperlink" Target="https://youtu.be/3oIc8Gq26gg" TargetMode="External"/><Relationship Id="rId26" Type="http://schemas.openxmlformats.org/officeDocument/2006/relationships/hyperlink" Target="https://nauka.club/fizkultura/tekhnika-lyzhnykh-khodov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multiurok.ru/files/korrektorskaia-pravka-isporchennye-teksty-dlia-vne.html" TargetMode="External"/><Relationship Id="rId7" Type="http://schemas.openxmlformats.org/officeDocument/2006/relationships/hyperlink" Target="https://www.youtube.com/watch?v=2J_Cx32O__c" TargetMode="External"/><Relationship Id="rId12" Type="http://schemas.openxmlformats.org/officeDocument/2006/relationships/hyperlink" Target="https://www.youtube.com/watch?v=5zaemQpn0uI&amp;t=77s" TargetMode="External"/><Relationship Id="rId17" Type="http://schemas.openxmlformats.org/officeDocument/2006/relationships/hyperlink" Target="https://nauka.club/fizkultura/tekhnika-lyzhnykh-khodov.html" TargetMode="External"/><Relationship Id="rId25" Type="http://schemas.openxmlformats.org/officeDocument/2006/relationships/hyperlink" Target="https://www.youtube.com/watch?v=s9LI1Y8rgpI" TargetMode="External"/><Relationship Id="rId33" Type="http://schemas.openxmlformats.org/officeDocument/2006/relationships/hyperlink" Target="https://www.youtube.com/watch?v=Lz0pG6b_TR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szWnBnaUVrE" TargetMode="External"/><Relationship Id="rId20" Type="http://schemas.openxmlformats.org/officeDocument/2006/relationships/hyperlink" Target="https://vk.com/away.php?to=https%3A%2F%2Fus05web.zoom.us%2Fj%2F3956928629%3Fpwd%3DR2pGbTRWUEJRK1NKYTdyNTJtYktadz09" TargetMode="External"/><Relationship Id="rId29" Type="http://schemas.openxmlformats.org/officeDocument/2006/relationships/hyperlink" Target="https://vk.com/away.php?to=https%3A%2F%2Fus05web.zoom.us%2Fj%2F3956928629%3Fpwd%3DR2pGbTRWUEJRK1NKYTdyNTJtYktadz09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0812384460885199458" TargetMode="External"/><Relationship Id="rId11" Type="http://schemas.openxmlformats.org/officeDocument/2006/relationships/hyperlink" Target="https://youtu.be/3oIc8Gq26gg" TargetMode="External"/><Relationship Id="rId24" Type="http://schemas.openxmlformats.org/officeDocument/2006/relationships/hyperlink" Target="https://www.youtube.com/watch?v=xhqpInmJHkY" TargetMode="External"/><Relationship Id="rId32" Type="http://schemas.openxmlformats.org/officeDocument/2006/relationships/hyperlink" Target="https://www.youtube.com/watch?v=VR8nRdwu5V4" TargetMode="External"/><Relationship Id="rId5" Type="http://schemas.openxmlformats.org/officeDocument/2006/relationships/hyperlink" Target="https://nsportal.ru/shkola/russkiy-yazyk/library/2018/10/31/kontrolnaya-rabota-po-teme-odnosostavnye-predlozheniya" TargetMode="External"/><Relationship Id="rId15" Type="http://schemas.openxmlformats.org/officeDocument/2006/relationships/hyperlink" Target="https://youtu.be/3oIc8Gq26gg" TargetMode="External"/><Relationship Id="rId23" Type="http://schemas.openxmlformats.org/officeDocument/2006/relationships/hyperlink" Target="https://www.youtube.com/watch?v=sPOkJoR5rSo" TargetMode="External"/><Relationship Id="rId28" Type="http://schemas.openxmlformats.org/officeDocument/2006/relationships/hyperlink" Target="http://www.youtube.com/watch?v=57QMIBz2Iw4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nauka.club/fizkultura/tekhnika-lyzhnykh-khodov.html" TargetMode="External"/><Relationship Id="rId19" Type="http://schemas.openxmlformats.org/officeDocument/2006/relationships/hyperlink" Target="http://www.youtube.com/watch?v=8jLXiNj9Jj0" TargetMode="External"/><Relationship Id="rId31" Type="http://schemas.openxmlformats.org/officeDocument/2006/relationships/hyperlink" Target="https://yandex.ru/video/preview/16362350689286438368" TargetMode="External"/><Relationship Id="rId4" Type="http://schemas.openxmlformats.org/officeDocument/2006/relationships/hyperlink" Target="https://vk.com/away.php?to=https%3A%2F%2Fus05web.zoom.us%2Fj%2F3956928629%3Fpwd%3DR2pGbTRWUEJRK1NKYTdyNTJtYktadz09" TargetMode="Externa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nauka.club/fizkultura/tekhnika-lyzhnykh-khodov.html" TargetMode="External"/><Relationship Id="rId22" Type="http://schemas.openxmlformats.org/officeDocument/2006/relationships/hyperlink" Target="https://yandex.ru/video/preview/16334667385482295832" TargetMode="External"/><Relationship Id="rId27" Type="http://schemas.openxmlformats.org/officeDocument/2006/relationships/hyperlink" Target="https://youtu.be/3oIc8Gq26gg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1698</Words>
  <Characters>9683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dcterms:created xsi:type="dcterms:W3CDTF">2023-01-09T15:46:00Z</dcterms:created>
  <dcterms:modified xsi:type="dcterms:W3CDTF">2023-01-09T16:07:00Z</dcterms:modified>
</cp:coreProperties>
</file>