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DF" w:rsidRPr="00A313DF" w:rsidRDefault="00A313DF" w:rsidP="00A313DF">
      <w:pPr>
        <w:shd w:val="clear" w:color="auto" w:fill="197E36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kern w:val="36"/>
          <w:sz w:val="55"/>
          <w:szCs w:val="55"/>
          <w:lang w:eastAsia="ru-RU"/>
        </w:rPr>
      </w:pPr>
      <w:r w:rsidRPr="00A313DF">
        <w:rPr>
          <w:rFonts w:ascii="Times New Roman" w:eastAsia="Times New Roman" w:hAnsi="Times New Roman" w:cs="Times New Roman"/>
          <w:color w:val="FFFFFF" w:themeColor="background1"/>
          <w:kern w:val="36"/>
          <w:sz w:val="55"/>
          <w:szCs w:val="55"/>
          <w:lang w:eastAsia="ru-RU"/>
        </w:rPr>
        <w:t>Отчет о проведении мероприятий, по</w:t>
      </w:r>
      <w:r w:rsidR="00DE0ED2">
        <w:rPr>
          <w:rFonts w:ascii="Times New Roman" w:eastAsia="Times New Roman" w:hAnsi="Times New Roman" w:cs="Times New Roman"/>
          <w:color w:val="FFFFFF" w:themeColor="background1"/>
          <w:kern w:val="36"/>
          <w:sz w:val="55"/>
          <w:szCs w:val="55"/>
          <w:lang w:eastAsia="ru-RU"/>
        </w:rPr>
        <w:t>священных Дню народного единства</w:t>
      </w:r>
    </w:p>
    <w:p w:rsidR="00DE0ED2" w:rsidRDefault="00A313DF" w:rsidP="00A313DF">
      <w:pPr>
        <w:shd w:val="clear" w:color="auto" w:fill="FFFFFF"/>
        <w:spacing w:after="150" w:line="48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313D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      </w:t>
      </w:r>
    </w:p>
    <w:p w:rsidR="00A313DF" w:rsidRPr="00A313DF" w:rsidRDefault="00A313DF" w:rsidP="00A313DF">
      <w:pPr>
        <w:shd w:val="clear" w:color="auto" w:fill="FFFFFF"/>
        <w:spacing w:after="150" w:line="48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В целях воспитания у учащихся социально значимых ценностей, гражданственности и патриотизма, повышения культуры межнациональных и межэтнических отношений, формирования чувства гордости за свою страну, в ознаменование празднования Дня народного еди</w:t>
      </w:r>
      <w:r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нства, в Старо </w:t>
      </w:r>
      <w:proofErr w:type="spellStart"/>
      <w:r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Семенкинском</w:t>
      </w:r>
      <w:proofErr w:type="spellEnd"/>
      <w:r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филиале ГБОУ СОШ </w:t>
      </w:r>
      <w:proofErr w:type="spellStart"/>
      <w:r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с.Старый</w:t>
      </w:r>
      <w:proofErr w:type="spellEnd"/>
      <w:r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Маклауш</w:t>
      </w:r>
      <w:proofErr w:type="spellEnd"/>
      <w:r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была</w:t>
      </w:r>
      <w:proofErr w:type="gramEnd"/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проведена декада, посвященная Дню народного единства.</w:t>
      </w:r>
    </w:p>
    <w:p w:rsidR="00A313DF" w:rsidRPr="00A313DF" w:rsidRDefault="00A313DF" w:rsidP="00A313DF">
      <w:pPr>
        <w:shd w:val="clear" w:color="auto" w:fill="FFFFFF"/>
        <w:spacing w:after="150" w:line="48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    При </w:t>
      </w:r>
      <w:proofErr w:type="gramStart"/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проведении  мероприятий</w:t>
      </w:r>
      <w:proofErr w:type="gramEnd"/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классные руководители акцентировали внимание учащихся на историю возникновения праздника, его национальную значимость и консолидирующую роль в истории государства и в современной жизни российского общества.</w:t>
      </w:r>
    </w:p>
    <w:p w:rsidR="00A313DF" w:rsidRPr="00A313DF" w:rsidRDefault="00A313DF" w:rsidP="00A313DF">
      <w:pPr>
        <w:shd w:val="clear" w:color="auto" w:fill="FFFFFF"/>
        <w:spacing w:after="150" w:line="48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    Формы   </w:t>
      </w:r>
      <w:proofErr w:type="gramStart"/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  мероприятий</w:t>
      </w:r>
      <w:proofErr w:type="gramEnd"/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были   самыми разнообразными:</w:t>
      </w:r>
    </w:p>
    <w:p w:rsidR="00A313DF" w:rsidRPr="00A313DF" w:rsidRDefault="00A313DF" w:rsidP="00A313DF">
      <w:pPr>
        <w:shd w:val="clear" w:color="auto" w:fill="FFFFFF"/>
        <w:spacing w:after="150" w:line="48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  игра - викторина для начальных классов;</w:t>
      </w:r>
    </w:p>
    <w:p w:rsidR="00A313DF" w:rsidRPr="00A313DF" w:rsidRDefault="00A313DF" w:rsidP="00A313DF">
      <w:pPr>
        <w:shd w:val="clear" w:color="auto" w:fill="FFFFFF"/>
        <w:spacing w:after="150" w:line="48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-виртуальная экскурсия для </w:t>
      </w:r>
      <w:proofErr w:type="gramStart"/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средних  классов</w:t>
      </w:r>
      <w:proofErr w:type="gramEnd"/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  «Путешествие по страницам истории России»;</w:t>
      </w:r>
    </w:p>
    <w:p w:rsidR="00A313DF" w:rsidRPr="00A313DF" w:rsidRDefault="00A313DF" w:rsidP="00A313DF">
      <w:pPr>
        <w:shd w:val="clear" w:color="auto" w:fill="FFFFFF"/>
        <w:spacing w:after="150" w:line="48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  выставка рисунков «Россия-родина моя!» для начальных классов;</w:t>
      </w:r>
    </w:p>
    <w:p w:rsidR="00A313DF" w:rsidRPr="00A313DF" w:rsidRDefault="00A313DF" w:rsidP="00A313DF">
      <w:pPr>
        <w:shd w:val="clear" w:color="auto" w:fill="FFFFFF"/>
        <w:spacing w:after="150" w:line="48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gramStart"/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музыкальный  час</w:t>
      </w:r>
      <w:proofErr w:type="gramEnd"/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«Славься,  страна! </w:t>
      </w:r>
      <w:proofErr w:type="gramStart"/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  гордимся</w:t>
      </w:r>
      <w:proofErr w:type="gramEnd"/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тобой!» для начальных и средних классов;</w:t>
      </w:r>
    </w:p>
    <w:p w:rsidR="00A313DF" w:rsidRPr="00A313DF" w:rsidRDefault="00A313DF" w:rsidP="00A313DF">
      <w:pPr>
        <w:shd w:val="clear" w:color="auto" w:fill="FFFFFF"/>
        <w:spacing w:after="150" w:line="48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313DF" w:rsidRPr="00A313DF" w:rsidRDefault="00A313DF" w:rsidP="00A313DF">
      <w:pPr>
        <w:shd w:val="clear" w:color="auto" w:fill="FFFFFF"/>
        <w:spacing w:after="150" w:line="48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    </w:t>
      </w:r>
      <w:proofErr w:type="gramStart"/>
      <w:r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24</w:t>
      </w:r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октября</w:t>
      </w:r>
      <w:proofErr w:type="gramEnd"/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 в школе прошла торжественная линейка, посвященная Дню народно</w:t>
      </w:r>
      <w:r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 единства для обучающихся 2-9</w:t>
      </w:r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</w:t>
      </w:r>
      <w:r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лассов.  Учитель истории </w:t>
      </w:r>
      <w:proofErr w:type="spellStart"/>
      <w:r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Пакшаева</w:t>
      </w:r>
      <w:proofErr w:type="spellEnd"/>
      <w:r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Т.П.</w:t>
      </w:r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</w:t>
      </w:r>
      <w:proofErr w:type="gramStart"/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познакомила  обучающихся</w:t>
      </w:r>
      <w:proofErr w:type="gramEnd"/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  историей возникновения государственного </w:t>
      </w:r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праздника – Дня народного единства и согласия- и пожелала  им активно принять участие в мероприятиях, в которых  классные руководители, учителя-предметники познакомят их  с важнейшими историческими событиями, людьми, принимавшими в них активное участие –  К. Мининым и Д. Пожарским, закрепят знания обучающихся о государственной символике России.</w:t>
      </w:r>
    </w:p>
    <w:p w:rsidR="00A313DF" w:rsidRPr="00A313DF" w:rsidRDefault="00A313DF" w:rsidP="00A313DF">
      <w:pPr>
        <w:shd w:val="clear" w:color="auto" w:fill="FFFFFF"/>
        <w:spacing w:after="150" w:line="48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     26 </w:t>
      </w:r>
      <w:proofErr w:type="gramStart"/>
      <w:r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октября  учителем</w:t>
      </w:r>
      <w:proofErr w:type="gramEnd"/>
      <w:r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музыки Исаевой Т.А</w:t>
      </w:r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был проведен  музыкальный  час «Славься,  страна! </w:t>
      </w:r>
      <w:proofErr w:type="gramStart"/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  гордимся</w:t>
      </w:r>
      <w:proofErr w:type="gramEnd"/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тобой!», где учащиеся   испол</w:t>
      </w:r>
      <w:r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нили гимны РФ, С</w:t>
      </w:r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К,  пели караоке </w:t>
      </w:r>
      <w:r w:rsidR="00EF6547"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песни   «У моей Росс</w:t>
      </w:r>
      <w:r w:rsidR="00EF6547"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ии», «Росиночка-Россия», «Самарский край </w:t>
      </w:r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», «Я, ты, он, она-вместе дружная семья!» и др.  Задачей этого мероприятия заключалась в </w:t>
      </w:r>
      <w:proofErr w:type="gramStart"/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следующем:  посредством</w:t>
      </w:r>
      <w:proofErr w:type="gramEnd"/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музыкального оформления  прививать любовь к красоте, прир</w:t>
      </w:r>
      <w:r w:rsidR="00EF6547"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оде России, Самарского края </w:t>
      </w:r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="00EF6547"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творчеству русских и самарских</w:t>
      </w:r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композиторов и поэтов.</w:t>
      </w:r>
    </w:p>
    <w:p w:rsidR="00A313DF" w:rsidRPr="00A313DF" w:rsidRDefault="00D2797E" w:rsidP="00A313DF">
      <w:pPr>
        <w:shd w:val="clear" w:color="auto" w:fill="FFFFFF"/>
        <w:spacing w:after="150" w:line="48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  27</w:t>
      </w:r>
      <w:r w:rsidR="00A313DF"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октября</w:t>
      </w:r>
      <w:r w:rsid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классными руководителями 2-</w:t>
      </w:r>
      <w:proofErr w:type="gramStart"/>
      <w:r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</w:t>
      </w:r>
      <w:r w:rsidR="00A313DF"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классов</w:t>
      </w:r>
      <w:proofErr w:type="gramEnd"/>
      <w:r w:rsidR="00A313DF"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была проведена виртуальная экскурсия «Путешествие по страницам истории»,  с целью  дать детям представление о событиях Смутного времени, развивать интерес к изучению истории, формировать положительную нравственную оценку таких качеств, как бескорыстие, самопожертвование, ответственность за судьбу своей страны и своего народа.</w:t>
      </w:r>
    </w:p>
    <w:p w:rsidR="00A313DF" w:rsidRPr="00A313DF" w:rsidRDefault="00754915" w:rsidP="00A313DF">
      <w:pPr>
        <w:shd w:val="clear" w:color="auto" w:fill="FFFFFF"/>
        <w:spacing w:after="150" w:line="48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    28</w:t>
      </w:r>
      <w:r w:rsid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октября </w:t>
      </w:r>
      <w:bookmarkStart w:id="0" w:name="_GoBack"/>
      <w:bookmarkEnd w:id="0"/>
      <w:r w:rsidR="00A313DF"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классные руководители 1-4 классов организовали выставку рисунков  «Россия-родина моя!», в котором приняли участие 12 обучающихся.</w:t>
      </w:r>
    </w:p>
    <w:p w:rsidR="00A313DF" w:rsidRPr="00A313DF" w:rsidRDefault="00754915" w:rsidP="00A313DF">
      <w:pPr>
        <w:shd w:val="clear" w:color="auto" w:fill="FFFFFF"/>
        <w:spacing w:after="150" w:line="48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 28</w:t>
      </w:r>
      <w:r w:rsidR="00A313DF"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октября был проведен праздник «Россия-Родина </w:t>
      </w:r>
      <w:r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моя!»</w:t>
      </w:r>
      <w:r w:rsidR="003D76A5"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учащихся </w:t>
      </w:r>
      <w:r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2-</w:t>
      </w:r>
      <w:proofErr w:type="gramStart"/>
      <w:r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 </w:t>
      </w:r>
      <w:r w:rsidR="00A313DF"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3D76A5"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классов</w:t>
      </w:r>
      <w:proofErr w:type="gramEnd"/>
      <w:r w:rsidR="003D76A5"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Целью и задачами  </w:t>
      </w:r>
      <w:r w:rsidR="00A313DF"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мероприятия я</w:t>
      </w:r>
      <w:r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влялось формирование патриотического</w:t>
      </w:r>
      <w:r w:rsidR="00A313DF"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отношения детей к своей стране, воспитание уважения к культурному и историческому про</w:t>
      </w:r>
      <w:r w:rsidR="00034B7B"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шлому России. Педагогами школы была </w:t>
      </w:r>
      <w:proofErr w:type="gramStart"/>
      <w:r w:rsidR="00034B7B"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подготовлена  </w:t>
      </w:r>
      <w:proofErr w:type="spellStart"/>
      <w:r w:rsidR="00034B7B"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Квест</w:t>
      </w:r>
      <w:proofErr w:type="spellEnd"/>
      <w:proofErr w:type="gramEnd"/>
      <w:r w:rsidR="00034B7B"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–игра</w:t>
      </w:r>
      <w:r w:rsidR="003D76A5"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="00034B7B"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«Пока мы едины</w:t>
      </w:r>
      <w:r w:rsidR="003D76A5"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34B7B"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-мы непобедимы».</w:t>
      </w:r>
      <w:r w:rsidR="003D76A5"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Ребята проходили </w:t>
      </w:r>
      <w:r w:rsidR="003D76A5"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станции – музыкальная, </w:t>
      </w:r>
      <w:proofErr w:type="gramStart"/>
      <w:r w:rsidR="003D76A5"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народная ,спортивная</w:t>
      </w:r>
      <w:proofErr w:type="gramEnd"/>
      <w:r w:rsidR="003D76A5"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 творческая ,патриотическая ,заключительная .</w:t>
      </w:r>
      <w:r w:rsidR="00A313DF"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Мероприятие за</w:t>
      </w:r>
      <w:r w:rsidR="003D76A5"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вершилось общим </w:t>
      </w:r>
      <w:proofErr w:type="spellStart"/>
      <w:r w:rsidR="003D76A5"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флеш</w:t>
      </w:r>
      <w:proofErr w:type="spellEnd"/>
      <w:r w:rsidR="003D76A5"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-мобом под песню «</w:t>
      </w:r>
      <w:proofErr w:type="gramStart"/>
      <w:r w:rsidR="003D76A5"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Эх ,Россия</w:t>
      </w:r>
      <w:proofErr w:type="gramEnd"/>
      <w:r w:rsidR="003D76A5"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!»</w:t>
      </w:r>
    </w:p>
    <w:p w:rsidR="00A313DF" w:rsidRPr="00A313DF" w:rsidRDefault="00A313DF" w:rsidP="00A313DF">
      <w:pPr>
        <w:shd w:val="clear" w:color="auto" w:fill="FFFFFF"/>
        <w:spacing w:after="150" w:line="48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</w:t>
      </w:r>
      <w:r w:rsidR="003D76A5"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Проведенные мероприятия позволили</w:t>
      </w:r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полной мере осознать, что единство народов во все времена было и остаётся главной национальной идеей России, залогом её достойного </w:t>
      </w:r>
      <w:proofErr w:type="gramStart"/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будущего;  понять</w:t>
      </w:r>
      <w:proofErr w:type="gramEnd"/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что для того, чтобы добиться национального успеха, все мы должны быть вместе, независимо от возраста, рода занятий, национальности и </w:t>
      </w:r>
      <w:r w:rsidR="003D76A5"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политических пристрастий. </w:t>
      </w:r>
    </w:p>
    <w:p w:rsidR="00A313DF" w:rsidRPr="00A313DF" w:rsidRDefault="00A313DF" w:rsidP="00A313DF">
      <w:pPr>
        <w:shd w:val="clear" w:color="auto" w:fill="FFFFFF"/>
        <w:spacing w:after="150" w:line="48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</w:t>
      </w:r>
      <w:r w:rsidR="003D76A5" w:rsidRPr="00DE0E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 </w:t>
      </w:r>
    </w:p>
    <w:p w:rsidR="00A313DF" w:rsidRPr="00A313DF" w:rsidRDefault="00A313DF" w:rsidP="00A313DF">
      <w:pPr>
        <w:shd w:val="clear" w:color="auto" w:fill="FFFFFF"/>
        <w:spacing w:after="150" w:line="48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1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 Данные мероприятия способствовали формированию чувства гордости за страну, воспитанию уважения к её истории.</w:t>
      </w:r>
    </w:p>
    <w:p w:rsidR="00A313DF" w:rsidRPr="00A313DF" w:rsidRDefault="00A313DF" w:rsidP="00A313DF">
      <w:pPr>
        <w:shd w:val="clear" w:color="auto" w:fill="FFFFFF"/>
        <w:spacing w:after="150" w:line="48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E3813" w:rsidRPr="00DE0ED2" w:rsidRDefault="00AD7A14">
      <w:pPr>
        <w:rPr>
          <w:sz w:val="24"/>
          <w:szCs w:val="24"/>
        </w:rPr>
      </w:pPr>
      <w:r w:rsidRPr="00DE0ED2">
        <w:rPr>
          <w:sz w:val="24"/>
          <w:szCs w:val="24"/>
        </w:rPr>
        <w:t xml:space="preserve">Руководитель </w:t>
      </w:r>
      <w:proofErr w:type="spellStart"/>
      <w:r w:rsidRPr="00DE0ED2">
        <w:rPr>
          <w:sz w:val="24"/>
          <w:szCs w:val="24"/>
        </w:rPr>
        <w:t>м.</w:t>
      </w:r>
      <w:proofErr w:type="gramStart"/>
      <w:r w:rsidRPr="00DE0ED2">
        <w:rPr>
          <w:sz w:val="24"/>
          <w:szCs w:val="24"/>
        </w:rPr>
        <w:t>о.классных</w:t>
      </w:r>
      <w:proofErr w:type="spellEnd"/>
      <w:proofErr w:type="gramEnd"/>
      <w:r w:rsidRPr="00DE0ED2">
        <w:rPr>
          <w:sz w:val="24"/>
          <w:szCs w:val="24"/>
        </w:rPr>
        <w:t xml:space="preserve"> руководителей – </w:t>
      </w:r>
      <w:proofErr w:type="spellStart"/>
      <w:r w:rsidRPr="00DE0ED2">
        <w:rPr>
          <w:sz w:val="24"/>
          <w:szCs w:val="24"/>
        </w:rPr>
        <w:t>Пакшаева</w:t>
      </w:r>
      <w:proofErr w:type="spellEnd"/>
      <w:r w:rsidRPr="00DE0ED2">
        <w:rPr>
          <w:sz w:val="24"/>
          <w:szCs w:val="24"/>
        </w:rPr>
        <w:t xml:space="preserve"> Т.П.</w:t>
      </w:r>
    </w:p>
    <w:sectPr w:rsidR="00FE3813" w:rsidRPr="00DE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F0"/>
    <w:rsid w:val="00034B7B"/>
    <w:rsid w:val="003D76A5"/>
    <w:rsid w:val="0058561D"/>
    <w:rsid w:val="00754915"/>
    <w:rsid w:val="008102F0"/>
    <w:rsid w:val="00932A9E"/>
    <w:rsid w:val="00A313DF"/>
    <w:rsid w:val="00AD7A14"/>
    <w:rsid w:val="00C73391"/>
    <w:rsid w:val="00D2797E"/>
    <w:rsid w:val="00DE0ED2"/>
    <w:rsid w:val="00E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519A"/>
  <w15:chartTrackingRefBased/>
  <w15:docId w15:val="{FDFDFEAB-95C2-4F7C-9883-4E6A3A8B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12816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2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  <w:divsChild>
                <w:div w:id="5188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50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4123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78338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79140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06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185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1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0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2022-10-30T15:40:00Z</dcterms:created>
  <dcterms:modified xsi:type="dcterms:W3CDTF">2022-10-30T15:40:00Z</dcterms:modified>
</cp:coreProperties>
</file>