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66" w:rsidRPr="00F21783" w:rsidRDefault="00367366" w:rsidP="003673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783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Открытый урок в 8 классе</w:t>
      </w:r>
    </w:p>
    <w:p w:rsidR="00367366" w:rsidRPr="00F21783" w:rsidRDefault="00367366" w:rsidP="003673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366" w:rsidRPr="00F21783" w:rsidRDefault="00367366" w:rsidP="00367366">
      <w:pPr>
        <w:tabs>
          <w:tab w:val="left" w:pos="195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F2178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Словосочетание. </w:t>
      </w:r>
      <w:r w:rsidRPr="00F217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Типы словосочетаний»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F21783">
        <w:rPr>
          <w:rFonts w:ascii="Times New Roman" w:eastAsia="Times New Roman" w:hAnsi="Times New Roman" w:cs="Times New Roman"/>
          <w:b/>
          <w:bCs/>
          <w:sz w:val="24"/>
          <w:szCs w:val="24"/>
        </w:rPr>
        <w:t>с использованием ЭОР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217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Тип урока: </w:t>
      </w:r>
      <w:r w:rsidRPr="00F21783">
        <w:rPr>
          <w:rFonts w:ascii="Times New Roman" w:eastAsia="Times New Roman" w:hAnsi="Times New Roman" w:cs="Times New Roman"/>
          <w:bCs/>
          <w:sz w:val="24"/>
          <w:szCs w:val="24"/>
        </w:rPr>
        <w:t>урок изучения нового материала.</w:t>
      </w:r>
    </w:p>
    <w:p w:rsidR="00367366" w:rsidRPr="00850067" w:rsidRDefault="00367366" w:rsidP="0036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367366" w:rsidRPr="00850067" w:rsidRDefault="00367366" w:rsidP="0036736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Образовательные:</w:t>
      </w: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1.Познакомить учащихся с типами связей в словосочетании.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Закрепить понятия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словосочетание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типы словосочетаний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 по главному слову.      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Подготовка учащихся к выполнению заданий  ГИА по новой форме для 9-х классов по русскому языку.</w:t>
      </w:r>
    </w:p>
    <w:p w:rsidR="00367366" w:rsidRPr="00850067" w:rsidRDefault="00367366" w:rsidP="00367366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</w:t>
      </w:r>
      <w:proofErr w:type="gramEnd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формировать языковую, лингвистическую, коммуникативную компетенцию.</w:t>
      </w:r>
    </w:p>
    <w:p w:rsidR="00367366" w:rsidRDefault="00367366" w:rsidP="00367366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Воспитательные: воспитание любви к русскому языку, формирование навыков контроля и самоконтроля.</w:t>
      </w:r>
    </w:p>
    <w:p w:rsidR="00367366" w:rsidRDefault="00367366" w:rsidP="00367366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1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</w:p>
    <w:p w:rsidR="00367366" w:rsidRPr="00F21783" w:rsidRDefault="00367366" w:rsidP="00367366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7366" w:rsidRDefault="00367366" w:rsidP="00367366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урока: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</w:t>
      </w:r>
      <w:proofErr w:type="spell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содержащая ссылки на ЭОР, материалы Федерального центра информационно-образовательных услуг, 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цифровых образовательных 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ПК с доступом в Интернет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учеников + ПК учителя), проектор,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нтерактивная</w:t>
      </w:r>
      <w:proofErr w:type="spellEnd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7366" w:rsidRDefault="00367366" w:rsidP="00367366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366" w:rsidRPr="00850067" w:rsidRDefault="00367366" w:rsidP="00367366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366" w:rsidRDefault="00367366" w:rsidP="0036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366" w:rsidRPr="00850067" w:rsidRDefault="00367366" w:rsidP="00367366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момент.</w:t>
      </w: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 уроке русского языка мы продолжим изучение интересной и важной темы, знание которой поможет сделать вашу речь грамотной и красивой</w:t>
      </w: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Слайд 1)</w:t>
      </w:r>
    </w:p>
    <w:p w:rsidR="00367366" w:rsidRPr="00850067" w:rsidRDefault="00367366" w:rsidP="00367366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урока, постановка целей.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(Слайд 2)</w:t>
      </w: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- Попробуйте сами определить тему урока, прочитав записи:</w:t>
      </w: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Крепкое рукопожатие, взять за руку, держать крепко</w:t>
      </w:r>
    </w:p>
    <w:p w:rsidR="00367366" w:rsidRPr="00850067" w:rsidRDefault="00367366" w:rsidP="0036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Ученики определяют тему – «Словосочетание».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Чем похожи и чем отличаются данные словосочетания?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Примерные ответы: похожи тем, что одно слово главное, а другое зависимое; отличаются вопросами от главного слова к </w:t>
      </w:r>
      <w:proofErr w:type="gramStart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зависимому</w:t>
      </w:r>
      <w:proofErr w:type="gramEnd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частями речи.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Действительно, слова соединяются друг с другом непроизвольно, а на основе строгих законов, которые называются подчинительными связями слов. С типами таких связей мы и познакомимся сегодня на уроке.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Полная запись темы урока «Словосочетание. Типы связей в словосочетании».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Предположите, каких целей должны достигнуть на уроке.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Проводится </w:t>
      </w:r>
      <w:proofErr w:type="spellStart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целеполагание</w:t>
      </w:r>
      <w:proofErr w:type="spellEnd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67366" w:rsidRPr="00850067" w:rsidRDefault="00367366" w:rsidP="00367366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оценка знаний.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(Слайд 3)</w:t>
      </w: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Оцените свои знания и умения по  теме  «Словосочетание» на данный момент:</w:t>
      </w:r>
    </w:p>
    <w:p w:rsidR="00367366" w:rsidRPr="00850067" w:rsidRDefault="00367366" w:rsidP="00367366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Я уверен, что знаю данную  тему и смогу выполнить задания по ней.</w:t>
      </w:r>
    </w:p>
    <w:p w:rsidR="00367366" w:rsidRPr="00850067" w:rsidRDefault="00367366" w:rsidP="00367366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Мне кажется, что я знаю эту тему и смогу выполнить задания по ней.</w:t>
      </w:r>
    </w:p>
    <w:p w:rsidR="00367366" w:rsidRPr="00850067" w:rsidRDefault="00367366" w:rsidP="00367366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Мне кажется, что я не знаю эту тему и не смогу выполнить задания по ней.</w:t>
      </w:r>
    </w:p>
    <w:p w:rsidR="00367366" w:rsidRPr="00850067" w:rsidRDefault="00367366" w:rsidP="00367366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Я не знаю эту тему и  не смогу выполнить задания по ней.</w:t>
      </w: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полях тетради напротив темы урока.</w:t>
      </w:r>
    </w:p>
    <w:p w:rsidR="00367366" w:rsidRPr="00850067" w:rsidRDefault="00367366" w:rsidP="0036736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знаний.</w:t>
      </w:r>
    </w:p>
    <w:p w:rsidR="00367366" w:rsidRPr="00850067" w:rsidRDefault="00367366" w:rsidP="0036736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Понятие словосочетания.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(Слайд</w:t>
      </w:r>
      <w:proofErr w:type="gramStart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4</w:t>
      </w:r>
      <w:proofErr w:type="gramEnd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</w:p>
    <w:p w:rsidR="00367366" w:rsidRPr="00850067" w:rsidRDefault="00367366" w:rsidP="00367366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Коллективная работа.</w:t>
      </w:r>
    </w:p>
    <w:p w:rsidR="00367366" w:rsidRPr="00850067" w:rsidRDefault="00367366" w:rsidP="0036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строки: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Буря мглою небо кроет,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Вихри снежные крутя…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Определите вид синтаксической единицы. (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Предложение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Необходимо выписать из данного предложения словосочетания. Какие теоретические знания надо применить для выполнения задания?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Знать  определение словосочетания.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 </w:t>
      </w:r>
      <w:r w:rsidRPr="0085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словосочетанием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понимаются слова, связанные друг с другом по смыслу и грамматически и являющиеся компонентом предложения.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не является словосочетанием?</w:t>
      </w:r>
    </w:p>
    <w:p w:rsidR="00367366" w:rsidRPr="00850067" w:rsidRDefault="00367366" w:rsidP="00367366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сказуемого с подлежащим (то есть грамматическая основа предложения):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Мальчик капризничал;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Таня прыгает; Он стар; Хлеб сделался как камень.</w:t>
      </w:r>
    </w:p>
    <w:p w:rsidR="00367366" w:rsidRPr="00850067" w:rsidRDefault="00367366" w:rsidP="00367366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Однородные члены предложения: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Москва и Париж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быстро и умело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7366" w:rsidRPr="00850067" w:rsidRDefault="00367366" w:rsidP="00367366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 слов значимых и служебных частей речи: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лесу, над тетрадью, по дороге, ко мне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(По материалу предыдущих уроков</w:t>
      </w: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м. </w:t>
      </w:r>
      <w:hyperlink r:id="rId5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http://fcior.edu.ru/card/14506/slovosochetanie-i.html</w:t>
        </w:r>
      </w:hyperlink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 </w:t>
      </w: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выделить словосочетание в предложении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, нужно:</w:t>
      </w:r>
    </w:p>
    <w:p w:rsidR="00367366" w:rsidRPr="00850067" w:rsidRDefault="00367366" w:rsidP="00367366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грамматическую основу текста, она не является словосочетанием.</w:t>
      </w:r>
    </w:p>
    <w:p w:rsidR="00367366" w:rsidRPr="00850067" w:rsidRDefault="00367366" w:rsidP="00367366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помощи логических вопросов  выделить все словосочетания.</w:t>
      </w:r>
    </w:p>
    <w:p w:rsidR="00367366" w:rsidRPr="00850067" w:rsidRDefault="00367366" w:rsidP="0036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Выписанные словосочетания: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«кроет небо», «кроет мглою», «</w:t>
      </w:r>
      <w:proofErr w:type="gramStart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кроет</w:t>
      </w:r>
      <w:proofErr w:type="gramEnd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крутя», «крутя вихри», «вихри снежные»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 Это интересно. 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  «Российской грамматике» М.В. Ломоносов раскрывает тему «Словосочетание»? (Индивидуальный доклад по</w:t>
      </w:r>
      <w:hyperlink r:id="rId6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http://files.school-collection.edu.ru/dlrstore/c6777455-4262-41ba-bf07-1cd3c2755f81/index_listing.htm</w:t>
        </w:r>
      </w:hyperlink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67366" w:rsidRPr="00850067" w:rsidRDefault="00367366" w:rsidP="00367366">
      <w:pPr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Индивидуальные задания.</w:t>
      </w: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Выполняются учащимися за компьютером в режиме реального времени одновременно с коллективной работой.</w:t>
      </w:r>
      <w:proofErr w:type="gramEnd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Ученики открывают ресурс по закладке. </w:t>
      </w:r>
      <w:hyperlink r:id="rId7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http://files.school-collection.edu.ru/dlrstore/1828848d-0f07-45b7-867d-82c70888a730/%5BRUS8_159%5D_%5BQS_186%5D.html</w:t>
        </w:r>
      </w:hyperlink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Какие из приведённых примеров не могут </w:t>
      </w: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рассматриваться</w:t>
      </w:r>
      <w:proofErr w:type="gramEnd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словосочетания и обязательно должны быть оформлены на письме как предложения?</w:t>
      </w:r>
    </w:p>
    <w:p w:rsidR="00367366" w:rsidRPr="00850067" w:rsidRDefault="00367366" w:rsidP="00367366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Словосочетания по главному слову</w:t>
      </w:r>
      <w:proofErr w:type="gramStart"/>
      <w:r w:rsidRPr="0085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gramEnd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Слайд 5)</w:t>
      </w:r>
    </w:p>
    <w:p w:rsidR="00367366" w:rsidRPr="00850067" w:rsidRDefault="00367366" w:rsidP="0036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По тому, какой частью речи является главное слово, выделяют три вида словосочетаний. Назовите их: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Именное,  глагольное,  наречное.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Распределите словосочетания по главному слову 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(С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лайд 6)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Лесная газета, читать газету, очень интересный, совсем рядом, построить дом, очень небрежно.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(Работа выполняется самостоятельно, потом проверяется в парах)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(Слайд 7)</w:t>
      </w:r>
    </w:p>
    <w:p w:rsidR="00367366" w:rsidRPr="00850067" w:rsidRDefault="00367366" w:rsidP="00367366">
      <w:pPr>
        <w:numPr>
          <w:ilvl w:val="0"/>
          <w:numId w:val="1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нового.</w:t>
      </w:r>
    </w:p>
    <w:p w:rsidR="00367366" w:rsidRPr="00850067" w:rsidRDefault="00367366" w:rsidP="0036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1. Существуют три способа подчинительной связи между компонентами словосочетания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(Слайд8):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согласование,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управление,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примыкание.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Познакомьтесь с  типами словосочетаний  (</w:t>
      </w:r>
      <w:hyperlink r:id="rId8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http://fcior.edu.ru/card/14506/slovosochetanie-i.html</w:t>
        </w:r>
      </w:hyperlink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) и заполните таблицу в тетради теории. Подготовьте ответ по вашему типу связи</w:t>
      </w: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Слайд9)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Типы связей в словосочетании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0"/>
        <w:gridCol w:w="2405"/>
        <w:gridCol w:w="2405"/>
        <w:gridCol w:w="2355"/>
      </w:tblGrid>
      <w:tr w:rsidR="00367366" w:rsidRPr="00850067" w:rsidTr="000A2756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366" w:rsidRPr="00850067" w:rsidRDefault="00367366" w:rsidP="000A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Тип связи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366" w:rsidRPr="00850067" w:rsidRDefault="00367366" w:rsidP="000A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слово</w:t>
            </w: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(Чем выражено?)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366" w:rsidRPr="00850067" w:rsidRDefault="00367366" w:rsidP="000A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Зависимое</w:t>
            </w:r>
            <w:proofErr w:type="gramEnd"/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</w:t>
            </w: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(Чем выражено?)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366" w:rsidRPr="00850067" w:rsidRDefault="00367366" w:rsidP="000A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</w:t>
            </w:r>
          </w:p>
        </w:tc>
      </w:tr>
      <w:tr w:rsidR="00367366" w:rsidRPr="00850067" w:rsidTr="000A2756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366" w:rsidRPr="00850067" w:rsidRDefault="00367366" w:rsidP="000A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366" w:rsidRPr="00850067" w:rsidRDefault="00367366" w:rsidP="000A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366" w:rsidRPr="00850067" w:rsidRDefault="00367366" w:rsidP="000A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366" w:rsidRPr="00850067" w:rsidRDefault="00367366" w:rsidP="000A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67366" w:rsidRPr="00850067" w:rsidRDefault="00367366" w:rsidP="0036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Групповая работа за компьютерами. </w:t>
      </w:r>
      <w:proofErr w:type="gramStart"/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ЭОР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установлен на ПК.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1, 4 группы – согласование,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2, 5 группы – управление,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3, 6 группы – примыкание.</w:t>
      </w:r>
      <w:proofErr w:type="gramEnd"/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2.Обсуждение результатов работы. Заполнение общей таблицы (представители группы заполняют таблицу на доске, комментируя свою работу). (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Слайд10)</w:t>
      </w:r>
    </w:p>
    <w:p w:rsidR="00367366" w:rsidRPr="00850067" w:rsidRDefault="00367366" w:rsidP="00367366">
      <w:pPr>
        <w:numPr>
          <w:ilvl w:val="0"/>
          <w:numId w:val="1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знаний</w:t>
      </w:r>
    </w:p>
    <w:p w:rsidR="00367366" w:rsidRPr="00850067" w:rsidRDefault="00367366" w:rsidP="00367366">
      <w:pPr>
        <w:numPr>
          <w:ilvl w:val="0"/>
          <w:numId w:val="1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Распределите словосочетания по таблиц</w:t>
      </w:r>
      <w:proofErr w:type="gramStart"/>
      <w:r w:rsidRPr="0085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gramEnd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Слайд11)</w:t>
      </w:r>
    </w:p>
    <w:p w:rsidR="00367366" w:rsidRPr="00850067" w:rsidRDefault="00367366" w:rsidP="0036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9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http://files.school-collection.edu.ru/dlrstore/4dfcc756-e3c2-4ca7-848d-f03d1fa5895f/%5BRUS8_158%5D_%5BQS_168%5D.html</w:t>
        </w:r>
      </w:hyperlink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Таблица проецируется на доску. Ученики выходят по одному и распределяют задания.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Выполните тренировочные упражнения.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(Слайды 12-17)</w:t>
      </w: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Задание 1.</w:t>
      </w:r>
    </w:p>
    <w:p w:rsidR="00367366" w:rsidRPr="00850067" w:rsidRDefault="00367366" w:rsidP="00367366">
      <w:pPr>
        <w:numPr>
          <w:ilvl w:val="0"/>
          <w:numId w:val="1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тип связи в словосочетании СЧАСТЛИВОЕ ВРЕМЯ в предложении:</w:t>
      </w:r>
    </w:p>
    <w:p w:rsidR="00367366" w:rsidRPr="00850067" w:rsidRDefault="00367366" w:rsidP="00367366">
      <w:pPr>
        <w:numPr>
          <w:ilvl w:val="0"/>
          <w:numId w:val="1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Должно быть, у каждого человека случается своё счастливое время открытий.</w:t>
      </w:r>
    </w:p>
    <w:p w:rsidR="00367366" w:rsidRPr="00850067" w:rsidRDefault="00367366" w:rsidP="00367366">
      <w:pPr>
        <w:numPr>
          <w:ilvl w:val="0"/>
          <w:numId w:val="1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Согласование</w:t>
      </w: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367366" w:rsidRPr="00850067" w:rsidRDefault="00367366" w:rsidP="00367366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тип связи в словосочетании</w:t>
      </w: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ДЕЛАХ ДОБРА из предложения:</w:t>
      </w:r>
    </w:p>
    <w:p w:rsidR="00367366" w:rsidRPr="00850067" w:rsidRDefault="00367366" w:rsidP="00367366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Особое замечательное свойство внимания, что оно подчинено воле, что им можно управлять, им можно пользоваться в делах добра, равно как и зла.</w:t>
      </w:r>
    </w:p>
    <w:p w:rsidR="00367366" w:rsidRPr="00850067" w:rsidRDefault="00367366" w:rsidP="00367366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управление</w:t>
      </w: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3.</w:t>
      </w:r>
    </w:p>
    <w:p w:rsidR="00367366" w:rsidRPr="00850067" w:rsidRDefault="00367366" w:rsidP="00367366">
      <w:pPr>
        <w:numPr>
          <w:ilvl w:val="0"/>
          <w:numId w:val="1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вид подчинительной связи в словосочетании  ПОЧУВСТВУЕТ</w:t>
      </w:r>
      <w:proofErr w:type="gramEnd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СЕРДЕЧНО из предложения:</w:t>
      </w:r>
    </w:p>
    <w:p w:rsidR="00367366" w:rsidRPr="00850067" w:rsidRDefault="00367366" w:rsidP="00367366">
      <w:pPr>
        <w:numPr>
          <w:ilvl w:val="0"/>
          <w:numId w:val="1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 пройдёт боль, и человек опять почувствует не только филологически, но сердечно, какое очарование живёт в красоте речи.</w:t>
      </w:r>
    </w:p>
    <w:p w:rsidR="00367366" w:rsidRPr="00850067" w:rsidRDefault="00367366" w:rsidP="00367366">
      <w:pPr>
        <w:numPr>
          <w:ilvl w:val="0"/>
          <w:numId w:val="1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примыкание</w:t>
      </w: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4.</w:t>
      </w:r>
    </w:p>
    <w:p w:rsidR="00367366" w:rsidRPr="00850067" w:rsidRDefault="00367366" w:rsidP="00367366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предложения выпишите подчинительное словосочетание со связью СОГЛАСОВАНИЕ.</w:t>
      </w:r>
    </w:p>
    <w:p w:rsidR="00367366" w:rsidRPr="00850067" w:rsidRDefault="00367366" w:rsidP="00367366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осторожно повёл её домой и подумал: как бы я был счастлив, если бы у меня была такая мама!</w:t>
      </w:r>
    </w:p>
    <w:p w:rsidR="00367366" w:rsidRPr="00850067" w:rsidRDefault="00367366" w:rsidP="00367366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такая мама</w:t>
      </w: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5.</w:t>
      </w:r>
    </w:p>
    <w:p w:rsidR="00367366" w:rsidRPr="00850067" w:rsidRDefault="00367366" w:rsidP="00367366">
      <w:pPr>
        <w:numPr>
          <w:ilvl w:val="0"/>
          <w:numId w:val="1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предложения выпишите подчинительное словосочетание со связью ПРИМЫКАНИЕ.</w:t>
      </w:r>
    </w:p>
    <w:p w:rsidR="00367366" w:rsidRPr="00850067" w:rsidRDefault="00367366" w:rsidP="00367366">
      <w:pPr>
        <w:numPr>
          <w:ilvl w:val="0"/>
          <w:numId w:val="1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Медленно  опускаться на парашюте.</w:t>
      </w:r>
    </w:p>
    <w:p w:rsidR="00367366" w:rsidRPr="00850067" w:rsidRDefault="00367366" w:rsidP="00367366">
      <w:pPr>
        <w:numPr>
          <w:ilvl w:val="0"/>
          <w:numId w:val="1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медленно опускаться</w:t>
      </w: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6.</w:t>
      </w:r>
    </w:p>
    <w:p w:rsidR="00367366" w:rsidRPr="00850067" w:rsidRDefault="00367366" w:rsidP="00367366">
      <w:pPr>
        <w:numPr>
          <w:ilvl w:val="0"/>
          <w:numId w:val="1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предложения  выпишите словосочетание, в котором использована связь УПРАВЛЕНИЕ.</w:t>
      </w:r>
    </w:p>
    <w:p w:rsidR="00367366" w:rsidRPr="00850067" w:rsidRDefault="00367366" w:rsidP="00367366">
      <w:pPr>
        <w:numPr>
          <w:ilvl w:val="0"/>
          <w:numId w:val="1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России такой путь заказан.</w:t>
      </w:r>
    </w:p>
    <w:p w:rsidR="00367366" w:rsidRPr="00850067" w:rsidRDefault="00367366" w:rsidP="00367366">
      <w:pPr>
        <w:numPr>
          <w:ilvl w:val="0"/>
          <w:numId w:val="1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заказан</w:t>
      </w:r>
      <w:proofErr w:type="gramEnd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для России</w:t>
      </w:r>
    </w:p>
    <w:p w:rsidR="00367366" w:rsidRPr="00850067" w:rsidRDefault="00367366" w:rsidP="00367366">
      <w:pPr>
        <w:numPr>
          <w:ilvl w:val="0"/>
          <w:numId w:val="20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Диагностическая самостоятельная работа.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(Слайд18)</w:t>
      </w:r>
    </w:p>
    <w:p w:rsidR="00367366" w:rsidRPr="00850067" w:rsidRDefault="00367366" w:rsidP="0036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Выполняется </w:t>
      </w: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индивидуальное тестирование за компьютером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. Вход на сайт по закладке.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Внимание! Для тестирования на сайте требуется регистрация.  </w:t>
      </w:r>
      <w:proofErr w:type="gramStart"/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 в классе большое количество учащихся, можно сильной  группе выполнять электронный  тест, а слабой - задание в учебнике)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hyperlink r:id="rId10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http://www.saharina.ru/tests/test.php?name=test74.xml</w:t>
        </w:r>
      </w:hyperlink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367366" w:rsidRPr="00850067" w:rsidRDefault="00367366" w:rsidP="00367366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 урока.</w:t>
      </w:r>
    </w:p>
    <w:p w:rsidR="00367366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- С какими ключевыми понятиями познакомились сегодня на уроке?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Расскажите о типах связи в словосочетании по таблице.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(Слайд19)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hyperlink r:id="rId11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http://files.school-collection.edu.ru/dlrstore/f2760958-3f0a-4941-8804-50d8f8d1a00f/%5BRUS8_158%5D_%5BIA_166%5D.swf</w:t>
        </w:r>
      </w:hyperlink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 вы думаете, достиг ли урок поставленных целей? Если нет, то почему?</w:t>
      </w: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366" w:rsidRPr="00850067" w:rsidRDefault="00367366" w:rsidP="00367366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  <w:proofErr w:type="gramStart"/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(Слайд20)</w:t>
      </w:r>
    </w:p>
    <w:p w:rsidR="00367366" w:rsidRPr="00850067" w:rsidRDefault="00367366" w:rsidP="00367366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Выучить таблицу «Типы связей в словосочетании»</w:t>
      </w:r>
    </w:p>
    <w:p w:rsidR="00367366" w:rsidRPr="00850067" w:rsidRDefault="00367366" w:rsidP="00367366">
      <w:pPr>
        <w:numPr>
          <w:ilvl w:val="0"/>
          <w:numId w:val="2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задание</w:t>
      </w:r>
      <w:proofErr w:type="gramStart"/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367366" w:rsidRDefault="00367366" w:rsidP="0036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1- упражнение 67 [1]</w:t>
      </w:r>
    </w:p>
    <w:p w:rsidR="00367366" w:rsidRPr="00850067" w:rsidRDefault="00367366" w:rsidP="0036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Рефлексия. </w:t>
      </w: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(Слайд 21)</w:t>
      </w: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Оцените свои знания и умения по  теме  «Словосочетание» после изучения:</w:t>
      </w:r>
    </w:p>
    <w:p w:rsidR="00367366" w:rsidRPr="00850067" w:rsidRDefault="00367366" w:rsidP="00367366">
      <w:pPr>
        <w:numPr>
          <w:ilvl w:val="0"/>
          <w:numId w:val="2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Я уверен, что знаю данную  тему и смогу выполнить задания по ней.</w:t>
      </w:r>
    </w:p>
    <w:p w:rsidR="00367366" w:rsidRPr="00850067" w:rsidRDefault="00367366" w:rsidP="00367366">
      <w:pPr>
        <w:numPr>
          <w:ilvl w:val="0"/>
          <w:numId w:val="2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Мне кажется, что я знаю эту тему и смогу выполнить задания по ней.</w:t>
      </w:r>
    </w:p>
    <w:p w:rsidR="00367366" w:rsidRPr="00850067" w:rsidRDefault="00367366" w:rsidP="00367366">
      <w:pPr>
        <w:numPr>
          <w:ilvl w:val="0"/>
          <w:numId w:val="2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Мне кажется, что я не знаю эту тему и не смогу выполнить задания по ней.</w:t>
      </w:r>
    </w:p>
    <w:p w:rsidR="00367366" w:rsidRPr="00850067" w:rsidRDefault="00367366" w:rsidP="00367366">
      <w:pPr>
        <w:numPr>
          <w:ilvl w:val="0"/>
          <w:numId w:val="2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Я не знаю эту тему и  не смогу выполнить задания по ней.</w:t>
      </w:r>
    </w:p>
    <w:p w:rsidR="00367366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полях тетради напротив последней записи.</w:t>
      </w:r>
    </w:p>
    <w:p w:rsidR="00367366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366" w:rsidRPr="00850067" w:rsidRDefault="00367366" w:rsidP="00367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использованных источников:</w:t>
      </w:r>
    </w:p>
    <w:p w:rsidR="00367366" w:rsidRPr="00850067" w:rsidRDefault="00367366" w:rsidP="00367366">
      <w:pPr>
        <w:numPr>
          <w:ilvl w:val="0"/>
          <w:numId w:val="2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центр информационно-образовательных ресурсов: </w:t>
      </w:r>
      <w:hyperlink r:id="rId12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http://fcior.edu.ru/</w:t>
        </w:r>
      </w:hyperlink>
    </w:p>
    <w:p w:rsidR="00367366" w:rsidRPr="00850067" w:rsidRDefault="00367366" w:rsidP="00367366">
      <w:pPr>
        <w:numPr>
          <w:ilvl w:val="0"/>
          <w:numId w:val="2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6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ресурсов: </w:t>
      </w:r>
      <w:hyperlink r:id="rId13" w:history="1">
        <w:r w:rsidRPr="00850067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http://school-collection.edu.ru/</w:t>
        </w:r>
      </w:hyperlink>
    </w:p>
    <w:p w:rsidR="00367366" w:rsidRDefault="00367366" w:rsidP="00367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366" w:rsidRDefault="00367366" w:rsidP="00367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366" w:rsidRDefault="00367366" w:rsidP="00367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E23" w:rsidRDefault="00FE5E23"/>
    <w:sectPr w:rsidR="00FE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95B"/>
    <w:multiLevelType w:val="multilevel"/>
    <w:tmpl w:val="E3D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93D90"/>
    <w:multiLevelType w:val="multilevel"/>
    <w:tmpl w:val="1668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45987"/>
    <w:multiLevelType w:val="multilevel"/>
    <w:tmpl w:val="B76C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A5FCD"/>
    <w:multiLevelType w:val="multilevel"/>
    <w:tmpl w:val="17BE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82ADC"/>
    <w:multiLevelType w:val="multilevel"/>
    <w:tmpl w:val="F7B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F5D1A"/>
    <w:multiLevelType w:val="multilevel"/>
    <w:tmpl w:val="ECA8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C2BBA"/>
    <w:multiLevelType w:val="multilevel"/>
    <w:tmpl w:val="8958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95FE4"/>
    <w:multiLevelType w:val="multilevel"/>
    <w:tmpl w:val="1026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F2D5B"/>
    <w:multiLevelType w:val="multilevel"/>
    <w:tmpl w:val="6B68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62250"/>
    <w:multiLevelType w:val="multilevel"/>
    <w:tmpl w:val="FD3C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5F51B4"/>
    <w:multiLevelType w:val="multilevel"/>
    <w:tmpl w:val="5AF2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C7FEF"/>
    <w:multiLevelType w:val="multilevel"/>
    <w:tmpl w:val="AF28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3E4D97"/>
    <w:multiLevelType w:val="multilevel"/>
    <w:tmpl w:val="9D84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F7920"/>
    <w:multiLevelType w:val="multilevel"/>
    <w:tmpl w:val="051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524FD"/>
    <w:multiLevelType w:val="multilevel"/>
    <w:tmpl w:val="5BE8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81834"/>
    <w:multiLevelType w:val="multilevel"/>
    <w:tmpl w:val="884A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B108A"/>
    <w:multiLevelType w:val="multilevel"/>
    <w:tmpl w:val="84A0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234BBF"/>
    <w:multiLevelType w:val="multilevel"/>
    <w:tmpl w:val="2D48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53322"/>
    <w:multiLevelType w:val="multilevel"/>
    <w:tmpl w:val="C89E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A5AAC"/>
    <w:multiLevelType w:val="multilevel"/>
    <w:tmpl w:val="799C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C54809"/>
    <w:multiLevelType w:val="multilevel"/>
    <w:tmpl w:val="71B8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9C2F3F"/>
    <w:multiLevelType w:val="multilevel"/>
    <w:tmpl w:val="5A84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85B1D"/>
    <w:multiLevelType w:val="multilevel"/>
    <w:tmpl w:val="5B38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92B36"/>
    <w:multiLevelType w:val="multilevel"/>
    <w:tmpl w:val="FF1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14"/>
  </w:num>
  <w:num w:numId="5">
    <w:abstractNumId w:val="7"/>
  </w:num>
  <w:num w:numId="6">
    <w:abstractNumId w:val="18"/>
  </w:num>
  <w:num w:numId="7">
    <w:abstractNumId w:val="12"/>
  </w:num>
  <w:num w:numId="8">
    <w:abstractNumId w:val="11"/>
  </w:num>
  <w:num w:numId="9">
    <w:abstractNumId w:val="4"/>
  </w:num>
  <w:num w:numId="10">
    <w:abstractNumId w:val="17"/>
  </w:num>
  <w:num w:numId="11">
    <w:abstractNumId w:val="5"/>
  </w:num>
  <w:num w:numId="12">
    <w:abstractNumId w:val="3"/>
  </w:num>
  <w:num w:numId="13">
    <w:abstractNumId w:val="22"/>
  </w:num>
  <w:num w:numId="14">
    <w:abstractNumId w:val="16"/>
  </w:num>
  <w:num w:numId="15">
    <w:abstractNumId w:val="1"/>
  </w:num>
  <w:num w:numId="16">
    <w:abstractNumId w:val="21"/>
  </w:num>
  <w:num w:numId="17">
    <w:abstractNumId w:val="15"/>
  </w:num>
  <w:num w:numId="18">
    <w:abstractNumId w:val="8"/>
  </w:num>
  <w:num w:numId="19">
    <w:abstractNumId w:val="9"/>
  </w:num>
  <w:num w:numId="20">
    <w:abstractNumId w:val="13"/>
  </w:num>
  <w:num w:numId="21">
    <w:abstractNumId w:val="6"/>
  </w:num>
  <w:num w:numId="22">
    <w:abstractNumId w:val="23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366"/>
    <w:rsid w:val="00367366"/>
    <w:rsid w:val="006039D9"/>
    <w:rsid w:val="00F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4506/slovosochetanie-i.html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1828848d-0f07-45b7-867d-82c70888a730/%5BRUS8_159%5D_%5BQS_186%5D.html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c6777455-4262-41ba-bf07-1cd3c2755f81/index_listing.htm" TargetMode="External"/><Relationship Id="rId11" Type="http://schemas.openxmlformats.org/officeDocument/2006/relationships/hyperlink" Target="http://files.school-collection.edu.ru/dlrstore/f2760958-3f0a-4941-8804-50d8f8d1a00f/%5BRUS8_158%5D_%5BIA_166%5D.swf" TargetMode="External"/><Relationship Id="rId5" Type="http://schemas.openxmlformats.org/officeDocument/2006/relationships/hyperlink" Target="http://fcior.edu.ru/card/14506/slovosochetanie-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aharina.ru/tests/test.php?name=test74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4dfcc756-e3c2-4ca7-848d-f03d1fa5895f/%5BRUS8_158%5D_%5BQS_168%5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7535</Characters>
  <Application>Microsoft Office Word</Application>
  <DocSecurity>0</DocSecurity>
  <Lines>62</Lines>
  <Paragraphs>17</Paragraphs>
  <ScaleCrop>false</ScaleCrop>
  <Company>MultiDVD Team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2016-08-22T07:25:00Z</dcterms:created>
  <dcterms:modified xsi:type="dcterms:W3CDTF">2016-08-22T07:26:00Z</dcterms:modified>
</cp:coreProperties>
</file>